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2217578D" w:rsidR="00F674EE" w:rsidRPr="00387D37" w:rsidRDefault="002455A6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15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2B88FA31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  <w:r w:rsidR="00A208C9">
        <w:rPr>
          <w:rFonts w:ascii="Times New Roman" w:hAnsi="Times New Roman" w:cs="Times New Roman"/>
          <w:b/>
          <w:bCs/>
          <w:sz w:val="28"/>
          <w:szCs w:val="28"/>
        </w:rPr>
        <w:t xml:space="preserve"> (Revi</w:t>
      </w:r>
      <w:r w:rsidR="00156F4D">
        <w:rPr>
          <w:rFonts w:ascii="Times New Roman" w:hAnsi="Times New Roman" w:cs="Times New Roman"/>
          <w:b/>
          <w:bCs/>
          <w:sz w:val="28"/>
          <w:szCs w:val="28"/>
        </w:rPr>
        <w:t>sed</w:t>
      </w:r>
      <w:r w:rsidR="00A208C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A4589E" w14:textId="0CE5C02A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799AE37" w14:textId="1D132568" w:rsidR="00A302D3" w:rsidRDefault="00A302D3" w:rsidP="00F06C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080C9" w14:textId="2408D174" w:rsidR="008F00AF" w:rsidRDefault="008F00AF" w:rsidP="0092118A">
      <w:pPr>
        <w:pStyle w:val="ListParagraph"/>
        <w:ind w:left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CORRESPONDENCE</w:t>
      </w:r>
    </w:p>
    <w:p w14:paraId="29150B4B" w14:textId="39565BDA" w:rsidR="00C24349" w:rsidRDefault="00712D40" w:rsidP="0092118A">
      <w:pPr>
        <w:pStyle w:val="ListParagraph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ab/>
        <w:t>Letter from Department of Agriculture</w:t>
      </w:r>
    </w:p>
    <w:p w14:paraId="646F302D" w14:textId="5CC43647" w:rsidR="00712D40" w:rsidRDefault="00712D40" w:rsidP="0092118A">
      <w:pPr>
        <w:pStyle w:val="ListParagraph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ab/>
        <w:t>Letter from Califon Historical Society</w:t>
      </w:r>
    </w:p>
    <w:p w14:paraId="5957627F" w14:textId="1F06D983" w:rsidR="0068393B" w:rsidRPr="00274333" w:rsidRDefault="0068393B" w:rsidP="0092118A">
      <w:pPr>
        <w:pStyle w:val="ListParagraph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bookmarkStart w:id="0" w:name="_Hlk203401822"/>
      <w:r>
        <w:rPr>
          <w:rFonts w:cs="Times New Roman"/>
          <w:sz w:val="22"/>
        </w:rPr>
        <w:t xml:space="preserve">Letter from </w:t>
      </w:r>
      <w:r w:rsidR="00A76875">
        <w:rPr>
          <w:rFonts w:cs="Times New Roman"/>
          <w:sz w:val="22"/>
        </w:rPr>
        <w:t>Board of County Commissioners</w:t>
      </w:r>
    </w:p>
    <w:bookmarkEnd w:id="0"/>
    <w:p w14:paraId="601933F7" w14:textId="77777777" w:rsidR="0068393B" w:rsidRDefault="0068393B" w:rsidP="0092118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2A501E8E" w14:textId="2CF8CE90" w:rsidR="0092118A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5E25BA">
        <w:rPr>
          <w:rFonts w:cs="Times New Roman"/>
          <w:b/>
          <w:bCs/>
          <w:szCs w:val="24"/>
        </w:rPr>
        <w:t>OLD BUSINESS</w:t>
      </w:r>
    </w:p>
    <w:p w14:paraId="3ED52027" w14:textId="4743B7D4" w:rsidR="00FA6E7F" w:rsidRPr="00B02304" w:rsidRDefault="009206EE" w:rsidP="00FA6E7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</w:rPr>
      </w:pPr>
      <w:r w:rsidRPr="00B02304">
        <w:rPr>
          <w:rFonts w:ascii="Times New Roman" w:hAnsi="Times New Roman" w:cs="Times New Roman"/>
          <w:b/>
          <w:bCs/>
        </w:rPr>
        <w:t>PUBLIC HEARING AND FINAL ADOPTION</w:t>
      </w:r>
      <w:r w:rsidR="00FA6E7F" w:rsidRPr="00B02304">
        <w:rPr>
          <w:rFonts w:ascii="Times New Roman" w:hAnsi="Times New Roman" w:cs="Times New Roman"/>
          <w:b/>
          <w:bCs/>
        </w:rPr>
        <w:t xml:space="preserve"> – Ordinance 2025-0</w:t>
      </w:r>
      <w:r w:rsidR="00145F3A" w:rsidRPr="00B02304">
        <w:rPr>
          <w:rFonts w:ascii="Times New Roman" w:hAnsi="Times New Roman" w:cs="Times New Roman"/>
          <w:b/>
          <w:bCs/>
        </w:rPr>
        <w:t>5</w:t>
      </w:r>
    </w:p>
    <w:p w14:paraId="114B9734" w14:textId="77777777" w:rsidR="00145F3A" w:rsidRPr="00B02304" w:rsidRDefault="00145F3A" w:rsidP="00145F3A">
      <w:pPr>
        <w:spacing w:after="0"/>
        <w:ind w:left="720"/>
        <w:rPr>
          <w:rFonts w:ascii="Times New Roman" w:hAnsi="Times New Roman" w:cs="Times New Roman"/>
        </w:rPr>
      </w:pPr>
      <w:r w:rsidRPr="00B02304">
        <w:rPr>
          <w:rFonts w:ascii="Times New Roman" w:hAnsi="Times New Roman" w:cs="Times New Roman"/>
        </w:rPr>
        <w:t xml:space="preserve">AN ORDINANCE AMENDING THE REVISED CODE OF THE BOROUGH OF CALIFON BY REPLACING SECTIONS 8.28.010, 8.28.040, AND </w:t>
      </w:r>
      <w:proofErr w:type="gramStart"/>
      <w:r w:rsidRPr="00B02304">
        <w:rPr>
          <w:rFonts w:ascii="Times New Roman" w:hAnsi="Times New Roman" w:cs="Times New Roman"/>
        </w:rPr>
        <w:t>8.28.070,</w:t>
      </w:r>
      <w:proofErr w:type="gramEnd"/>
      <w:r w:rsidRPr="00B02304">
        <w:rPr>
          <w:rFonts w:ascii="Times New Roman" w:hAnsi="Times New Roman" w:cs="Times New Roman"/>
        </w:rPr>
        <w:t xml:space="preserve"> OF TITLE 8, CHAPTER 28, "SMOKE-SENSITIVE ALARM, CARBON MONOXIDE DEVICES AND FIRE EXTINGUISHERS", IN THEIR ENTIRETY</w:t>
      </w:r>
    </w:p>
    <w:p w14:paraId="47509058" w14:textId="6C361B5D" w:rsidR="00FA6E7F" w:rsidRPr="00712D40" w:rsidRDefault="006966C0" w:rsidP="00FA6E7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  <w:r w:rsidRPr="00712D40">
        <w:rPr>
          <w:rFonts w:ascii="Times New Roman" w:hAnsi="Times New Roman" w:cs="Times New Roman"/>
          <w:b/>
          <w:bCs/>
          <w:i/>
          <w:iCs/>
        </w:rPr>
        <w:t xml:space="preserve">The Mayor will open the meeting for </w:t>
      </w:r>
      <w:r w:rsidR="00FA6E7F" w:rsidRPr="00712D40">
        <w:rPr>
          <w:rFonts w:ascii="Times New Roman" w:hAnsi="Times New Roman" w:cs="Times New Roman"/>
          <w:b/>
          <w:bCs/>
          <w:i/>
          <w:iCs/>
        </w:rPr>
        <w:t>Public Comment on Ordinance 2025-0</w:t>
      </w:r>
      <w:r w:rsidR="00712D40">
        <w:rPr>
          <w:rFonts w:ascii="Times New Roman" w:hAnsi="Times New Roman" w:cs="Times New Roman"/>
          <w:b/>
          <w:bCs/>
          <w:i/>
          <w:iCs/>
        </w:rPr>
        <w:t>5</w:t>
      </w:r>
      <w:r w:rsidRPr="00712D40">
        <w:rPr>
          <w:rFonts w:ascii="Times New Roman" w:hAnsi="Times New Roman" w:cs="Times New Roman"/>
          <w:b/>
          <w:bCs/>
          <w:i/>
          <w:iCs/>
        </w:rPr>
        <w:t xml:space="preserve">. Following comments the Mayor will close the meeting to the public. </w:t>
      </w:r>
    </w:p>
    <w:p w14:paraId="32B360BD" w14:textId="77777777" w:rsidR="006C2B49" w:rsidRPr="00670207" w:rsidRDefault="006C2B49" w:rsidP="00601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2F3427A" w14:textId="77777777" w:rsidR="00056DE7" w:rsidRDefault="00056DE7" w:rsidP="00056D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5F3A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01AB821E" w14:textId="77777777" w:rsidR="0068393B" w:rsidRDefault="0068393B" w:rsidP="00056D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2968B" w14:textId="1D277319" w:rsidR="0068393B" w:rsidRPr="0068393B" w:rsidRDefault="0068393B" w:rsidP="00056DE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203401841"/>
      <w:r w:rsidRPr="0068393B">
        <w:rPr>
          <w:rFonts w:ascii="Times New Roman" w:hAnsi="Times New Roman" w:cs="Times New Roman"/>
          <w:b/>
          <w:bCs/>
        </w:rPr>
        <w:t>INTRODUCTION AND FIRST READING – Ordinance 2025-06</w:t>
      </w:r>
    </w:p>
    <w:p w14:paraId="552291A1" w14:textId="71D2544C" w:rsidR="0068393B" w:rsidRPr="0068393B" w:rsidRDefault="0068393B" w:rsidP="0068393B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68393B">
        <w:rPr>
          <w:rFonts w:ascii="Times New Roman" w:hAnsi="Times New Roman" w:cs="Times New Roman"/>
        </w:rPr>
        <w:t>AN ORDINANCE AMENDING THE REVISED BOROUGH CODE OF THE BOROUGH OF CALIFON BY AMENDING PARAGRAPHS 15.16.010.C.4, 15.16.040.D.4, AND 15.16.040.R.2.a, OF TITLE 15, CHAPTER 15.16, "STORMWATER CONTROL"</w:t>
      </w:r>
    </w:p>
    <w:bookmarkEnd w:id="1"/>
    <w:p w14:paraId="3F040BB8" w14:textId="77777777" w:rsidR="00BF5529" w:rsidRPr="0068393B" w:rsidRDefault="00BF5529" w:rsidP="00056DE7">
      <w:pPr>
        <w:spacing w:after="0" w:line="240" w:lineRule="auto"/>
        <w:rPr>
          <w:rFonts w:ascii="Times New Roman" w:hAnsi="Times New Roman" w:cs="Times New Roman"/>
        </w:rPr>
      </w:pPr>
    </w:p>
    <w:p w14:paraId="5B820785" w14:textId="74BC048F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4586874E" w14:textId="77777777" w:rsidR="009206EE" w:rsidRDefault="009206EE" w:rsidP="005E25BA">
      <w:pPr>
        <w:spacing w:after="0" w:line="240" w:lineRule="auto"/>
        <w:rPr>
          <w:rFonts w:ascii="Times New Roman" w:hAnsi="Times New Roman" w:cs="Times New Roman"/>
        </w:rPr>
      </w:pPr>
    </w:p>
    <w:p w14:paraId="0DEA976C" w14:textId="56A4250F" w:rsidR="005E25BA" w:rsidRDefault="005E25BA" w:rsidP="000020A3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</w:t>
      </w:r>
      <w:r w:rsidRPr="00BF1746">
        <w:rPr>
          <w:rFonts w:ascii="Times New Roman" w:hAnsi="Times New Roman" w:cs="Times New Roman"/>
          <w:b/>
          <w:bCs/>
        </w:rPr>
        <w:t>LIST OF BILLS</w:t>
      </w:r>
    </w:p>
    <w:p w14:paraId="7C8C13BE" w14:textId="77777777" w:rsidR="00B02304" w:rsidRDefault="00B02304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F34B52" w14:textId="78F4364A" w:rsidR="002455A6" w:rsidRDefault="002455A6" w:rsidP="000020A3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APPROVAL OF MINUTES</w:t>
      </w:r>
    </w:p>
    <w:p w14:paraId="752C844E" w14:textId="34D30511" w:rsidR="002455A6" w:rsidRPr="00B02304" w:rsidRDefault="002455A6" w:rsidP="005E25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 w:rsidR="000020A3">
        <w:rPr>
          <w:rFonts w:ascii="Times New Roman" w:hAnsi="Times New Roman" w:cs="Times New Roman"/>
          <w:b/>
          <w:bCs/>
        </w:rPr>
        <w:tab/>
      </w:r>
      <w:r w:rsidRPr="00B02304">
        <w:rPr>
          <w:rFonts w:ascii="Times New Roman" w:hAnsi="Times New Roman" w:cs="Times New Roman"/>
        </w:rPr>
        <w:t xml:space="preserve">June 3, </w:t>
      </w:r>
      <w:proofErr w:type="gramStart"/>
      <w:r w:rsidRPr="00B02304">
        <w:rPr>
          <w:rFonts w:ascii="Times New Roman" w:hAnsi="Times New Roman" w:cs="Times New Roman"/>
        </w:rPr>
        <w:t>2025</w:t>
      </w:r>
      <w:proofErr w:type="gramEnd"/>
      <w:r w:rsidRPr="00B02304">
        <w:rPr>
          <w:rFonts w:ascii="Times New Roman" w:hAnsi="Times New Roman" w:cs="Times New Roman"/>
        </w:rPr>
        <w:t xml:space="preserve"> Regular Meeting</w:t>
      </w:r>
    </w:p>
    <w:p w14:paraId="7348AA64" w14:textId="0262172A" w:rsidR="002455A6" w:rsidRPr="00B02304" w:rsidRDefault="002455A6" w:rsidP="005E25BA">
      <w:pPr>
        <w:spacing w:after="0" w:line="240" w:lineRule="auto"/>
        <w:rPr>
          <w:rFonts w:ascii="Times New Roman" w:hAnsi="Times New Roman" w:cs="Times New Roman"/>
        </w:rPr>
      </w:pPr>
      <w:r w:rsidRPr="00B02304">
        <w:rPr>
          <w:rFonts w:ascii="Times New Roman" w:hAnsi="Times New Roman" w:cs="Times New Roman"/>
        </w:rPr>
        <w:tab/>
      </w:r>
      <w:r w:rsidR="000020A3">
        <w:rPr>
          <w:rFonts w:ascii="Times New Roman" w:hAnsi="Times New Roman" w:cs="Times New Roman"/>
        </w:rPr>
        <w:tab/>
      </w:r>
      <w:r w:rsidRPr="00B02304">
        <w:rPr>
          <w:rFonts w:ascii="Times New Roman" w:hAnsi="Times New Roman" w:cs="Times New Roman"/>
        </w:rPr>
        <w:t xml:space="preserve">June 17, </w:t>
      </w:r>
      <w:proofErr w:type="gramStart"/>
      <w:r w:rsidRPr="00B02304">
        <w:rPr>
          <w:rFonts w:ascii="Times New Roman" w:hAnsi="Times New Roman" w:cs="Times New Roman"/>
        </w:rPr>
        <w:t>2025</w:t>
      </w:r>
      <w:proofErr w:type="gramEnd"/>
      <w:r w:rsidRPr="00B02304">
        <w:rPr>
          <w:rFonts w:ascii="Times New Roman" w:hAnsi="Times New Roman" w:cs="Times New Roman"/>
        </w:rPr>
        <w:t xml:space="preserve"> Regular Meeting</w:t>
      </w:r>
    </w:p>
    <w:p w14:paraId="243D0FD5" w14:textId="081F5312" w:rsidR="002455A6" w:rsidRPr="00B02304" w:rsidRDefault="002455A6" w:rsidP="005E25BA">
      <w:pPr>
        <w:spacing w:after="0" w:line="240" w:lineRule="auto"/>
        <w:rPr>
          <w:rFonts w:ascii="Times New Roman" w:hAnsi="Times New Roman" w:cs="Times New Roman"/>
        </w:rPr>
      </w:pPr>
      <w:r w:rsidRPr="00B02304">
        <w:rPr>
          <w:rFonts w:ascii="Times New Roman" w:hAnsi="Times New Roman" w:cs="Times New Roman"/>
        </w:rPr>
        <w:tab/>
      </w:r>
      <w:r w:rsidR="000020A3">
        <w:rPr>
          <w:rFonts w:ascii="Times New Roman" w:hAnsi="Times New Roman" w:cs="Times New Roman"/>
        </w:rPr>
        <w:tab/>
      </w:r>
      <w:r w:rsidRPr="00B02304">
        <w:rPr>
          <w:rFonts w:ascii="Times New Roman" w:hAnsi="Times New Roman" w:cs="Times New Roman"/>
        </w:rPr>
        <w:t xml:space="preserve">June 30, </w:t>
      </w:r>
      <w:proofErr w:type="gramStart"/>
      <w:r w:rsidRPr="00B02304">
        <w:rPr>
          <w:rFonts w:ascii="Times New Roman" w:hAnsi="Times New Roman" w:cs="Times New Roman"/>
        </w:rPr>
        <w:t>2025</w:t>
      </w:r>
      <w:proofErr w:type="gramEnd"/>
      <w:r w:rsidRPr="00B02304">
        <w:rPr>
          <w:rFonts w:ascii="Times New Roman" w:hAnsi="Times New Roman" w:cs="Times New Roman"/>
        </w:rPr>
        <w:t xml:space="preserve"> Special Meeting</w:t>
      </w:r>
    </w:p>
    <w:p w14:paraId="3D3C05B4" w14:textId="77777777" w:rsidR="009206EE" w:rsidRPr="00B02304" w:rsidRDefault="009206EE" w:rsidP="005E25BA">
      <w:pPr>
        <w:spacing w:after="0" w:line="240" w:lineRule="auto"/>
        <w:rPr>
          <w:rFonts w:ascii="Times New Roman" w:hAnsi="Times New Roman" w:cs="Times New Roman"/>
        </w:rPr>
      </w:pPr>
    </w:p>
    <w:p w14:paraId="4352E12B" w14:textId="68E484BE" w:rsidR="00515497" w:rsidRPr="000020A3" w:rsidRDefault="001F3CEA" w:rsidP="000020A3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020A3">
        <w:rPr>
          <w:rFonts w:ascii="Times New Roman" w:hAnsi="Times New Roman" w:cs="Times New Roman"/>
          <w:b/>
          <w:bCs/>
        </w:rPr>
        <w:t>*RESOLUTION R-6</w:t>
      </w:r>
      <w:r w:rsidR="002455A6" w:rsidRPr="000020A3">
        <w:rPr>
          <w:rFonts w:ascii="Times New Roman" w:hAnsi="Times New Roman" w:cs="Times New Roman"/>
          <w:b/>
          <w:bCs/>
        </w:rPr>
        <w:t>6</w:t>
      </w:r>
      <w:r w:rsidRPr="000020A3">
        <w:rPr>
          <w:rFonts w:ascii="Times New Roman" w:hAnsi="Times New Roman" w:cs="Times New Roman"/>
          <w:b/>
          <w:bCs/>
        </w:rPr>
        <w:t>-25</w:t>
      </w:r>
    </w:p>
    <w:p w14:paraId="1E18F302" w14:textId="5BF71C47" w:rsidR="00DA69FB" w:rsidRPr="000020A3" w:rsidRDefault="00AD586F" w:rsidP="000020A3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0020A3">
        <w:rPr>
          <w:rFonts w:ascii="Times New Roman" w:hAnsi="Times New Roman" w:cs="Times New Roman"/>
          <w:b/>
          <w:bCs/>
        </w:rPr>
        <w:t xml:space="preserve"> AUTHORIZING AN</w:t>
      </w:r>
      <w:r w:rsidR="002455A6" w:rsidRPr="000020A3">
        <w:rPr>
          <w:rFonts w:ascii="Times New Roman" w:hAnsi="Times New Roman" w:cs="Times New Roman"/>
          <w:b/>
          <w:bCs/>
        </w:rPr>
        <w:t xml:space="preserve"> INCR</w:t>
      </w:r>
      <w:r w:rsidR="00DA69FB" w:rsidRPr="000020A3">
        <w:rPr>
          <w:rFonts w:ascii="Times New Roman" w:hAnsi="Times New Roman" w:cs="Times New Roman"/>
          <w:b/>
          <w:bCs/>
        </w:rPr>
        <w:t>E</w:t>
      </w:r>
      <w:r w:rsidR="002455A6" w:rsidRPr="000020A3">
        <w:rPr>
          <w:rFonts w:ascii="Times New Roman" w:hAnsi="Times New Roman" w:cs="Times New Roman"/>
          <w:b/>
          <w:bCs/>
        </w:rPr>
        <w:t xml:space="preserve">ASE </w:t>
      </w:r>
      <w:r w:rsidRPr="000020A3">
        <w:rPr>
          <w:rFonts w:ascii="Times New Roman" w:hAnsi="Times New Roman" w:cs="Times New Roman"/>
          <w:b/>
          <w:bCs/>
        </w:rPr>
        <w:t xml:space="preserve">IN </w:t>
      </w:r>
      <w:r w:rsidR="002455A6" w:rsidRPr="000020A3">
        <w:rPr>
          <w:rFonts w:ascii="Times New Roman" w:hAnsi="Times New Roman" w:cs="Times New Roman"/>
          <w:b/>
          <w:bCs/>
        </w:rPr>
        <w:t>THE BID AND QUOTE THRESHOLDS</w:t>
      </w:r>
      <w:r w:rsidR="00DA69FB" w:rsidRPr="000020A3">
        <w:rPr>
          <w:rFonts w:ascii="Times New Roman" w:hAnsi="Times New Roman" w:cs="Times New Roman"/>
          <w:b/>
          <w:bCs/>
        </w:rPr>
        <w:t xml:space="preserve"> PURSUANT </w:t>
      </w:r>
    </w:p>
    <w:p w14:paraId="014F1114" w14:textId="34C27E7B" w:rsidR="009206EE" w:rsidRPr="000020A3" w:rsidRDefault="00DA69FB" w:rsidP="002455A6">
      <w:pPr>
        <w:spacing w:after="0"/>
        <w:rPr>
          <w:rFonts w:ascii="Times New Roman" w:hAnsi="Times New Roman" w:cs="Times New Roman"/>
        </w:rPr>
      </w:pPr>
      <w:r w:rsidRPr="000020A3">
        <w:rPr>
          <w:rFonts w:ascii="Times New Roman" w:hAnsi="Times New Roman" w:cs="Times New Roman"/>
          <w:b/>
          <w:bCs/>
        </w:rPr>
        <w:t xml:space="preserve"> </w:t>
      </w:r>
      <w:r w:rsidR="000020A3" w:rsidRPr="000020A3">
        <w:rPr>
          <w:rFonts w:ascii="Times New Roman" w:hAnsi="Times New Roman" w:cs="Times New Roman"/>
          <w:b/>
          <w:bCs/>
        </w:rPr>
        <w:tab/>
      </w:r>
      <w:r w:rsidRPr="000020A3">
        <w:rPr>
          <w:rFonts w:ascii="Times New Roman" w:hAnsi="Times New Roman" w:cs="Times New Roman"/>
          <w:b/>
          <w:bCs/>
        </w:rPr>
        <w:t xml:space="preserve"> TO NJSA 40A:11-3</w:t>
      </w:r>
    </w:p>
    <w:p w14:paraId="5DCD11D7" w14:textId="093B33E6" w:rsidR="006966C0" w:rsidRPr="009206EE" w:rsidRDefault="006966C0" w:rsidP="009206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8189E" w14:textId="35A825E8" w:rsidR="00F674EE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7FBC2DB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36D0879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075DC652" w14:textId="77777777" w:rsidR="00A208C9" w:rsidRPr="009A3CBB" w:rsidRDefault="00A208C9" w:rsidP="00A208C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3CBB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338DF11C" w14:textId="77777777" w:rsidR="00A208C9" w:rsidRDefault="00A208C9" w:rsidP="00A208C9">
      <w:pPr>
        <w:pStyle w:val="NoSpacing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9A3CBB">
        <w:rPr>
          <w:rFonts w:ascii="Times New Roman" w:eastAsia="Times New Roman" w:hAnsi="Times New Roman" w:cs="Times New Roman"/>
          <w:b/>
          <w:bCs/>
          <w:color w:val="000000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color w:val="000000"/>
        </w:rPr>
        <w:t>R-67-25</w:t>
      </w:r>
    </w:p>
    <w:p w14:paraId="67679749" w14:textId="77777777" w:rsidR="00A208C9" w:rsidRPr="00B02304" w:rsidRDefault="00A208C9" w:rsidP="00A208C9">
      <w:pPr>
        <w:pStyle w:val="NoSpacing"/>
        <w:ind w:left="720"/>
        <w:rPr>
          <w:rFonts w:ascii="Times New Roman" w:eastAsia="Times New Roman" w:hAnsi="Times New Roman" w:cs="Times New Roman"/>
          <w:color w:val="000000"/>
        </w:rPr>
      </w:pPr>
      <w:r w:rsidRPr="00B02304">
        <w:rPr>
          <w:rFonts w:ascii="Times New Roman" w:eastAsia="Times New Roman" w:hAnsi="Times New Roman" w:cs="Times New Roman"/>
          <w:color w:val="000000"/>
        </w:rPr>
        <w:t xml:space="preserve">PROVIDING FOR A MEETING NOT OPEN TO THE PUBLIC IN ACCORDANCE WITH THE NEW JERSEY OPEN PUBLIC MEETINGS ACT – </w:t>
      </w:r>
      <w:r>
        <w:rPr>
          <w:rFonts w:ascii="Times New Roman" w:eastAsia="Times New Roman" w:hAnsi="Times New Roman" w:cs="Times New Roman"/>
          <w:color w:val="000000"/>
        </w:rPr>
        <w:t>Potential Litigation</w:t>
      </w:r>
    </w:p>
    <w:p w14:paraId="104D9F7C" w14:textId="4DF2D5DE" w:rsidR="00A208C9" w:rsidRDefault="00A208C9" w:rsidP="00A208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2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Borough Council will </w:t>
      </w:r>
      <w:proofErr w:type="gramStart"/>
      <w:r w:rsidRPr="00002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enter</w:t>
      </w:r>
      <w:proofErr w:type="gramEnd"/>
      <w:r w:rsidR="006D74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2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 Executive Session. After the Executive Session, the meeting will again be open to the public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7553081" w14:textId="0C5C2FEC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6"/>
  </w:num>
  <w:num w:numId="3" w16cid:durableId="1246064068">
    <w:abstractNumId w:val="1"/>
  </w:num>
  <w:num w:numId="4" w16cid:durableId="673260029">
    <w:abstractNumId w:val="2"/>
  </w:num>
  <w:num w:numId="5" w16cid:durableId="749279219">
    <w:abstractNumId w:val="3"/>
  </w:num>
  <w:num w:numId="6" w16cid:durableId="870532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20A3"/>
    <w:rsid w:val="00007BF1"/>
    <w:rsid w:val="0002273E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35A23"/>
    <w:rsid w:val="00145F3A"/>
    <w:rsid w:val="00156F4D"/>
    <w:rsid w:val="001C68BC"/>
    <w:rsid w:val="001C7D09"/>
    <w:rsid w:val="001D7CBB"/>
    <w:rsid w:val="001F3CEA"/>
    <w:rsid w:val="00202775"/>
    <w:rsid w:val="002455A6"/>
    <w:rsid w:val="00254A7F"/>
    <w:rsid w:val="00274333"/>
    <w:rsid w:val="00290C27"/>
    <w:rsid w:val="002B5927"/>
    <w:rsid w:val="003128CC"/>
    <w:rsid w:val="00330703"/>
    <w:rsid w:val="0034230C"/>
    <w:rsid w:val="00351DC1"/>
    <w:rsid w:val="00375332"/>
    <w:rsid w:val="00387D37"/>
    <w:rsid w:val="003911F0"/>
    <w:rsid w:val="003B5B62"/>
    <w:rsid w:val="00402278"/>
    <w:rsid w:val="00404D54"/>
    <w:rsid w:val="0040677C"/>
    <w:rsid w:val="004340B5"/>
    <w:rsid w:val="00443B14"/>
    <w:rsid w:val="00453F21"/>
    <w:rsid w:val="004826D9"/>
    <w:rsid w:val="0048476D"/>
    <w:rsid w:val="00486392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4DD3"/>
    <w:rsid w:val="005A05E0"/>
    <w:rsid w:val="005A28A4"/>
    <w:rsid w:val="005A67DC"/>
    <w:rsid w:val="005C52A8"/>
    <w:rsid w:val="005E25BA"/>
    <w:rsid w:val="005F248B"/>
    <w:rsid w:val="00601AA9"/>
    <w:rsid w:val="00612808"/>
    <w:rsid w:val="0061281E"/>
    <w:rsid w:val="00615B39"/>
    <w:rsid w:val="00647A0C"/>
    <w:rsid w:val="00662FB2"/>
    <w:rsid w:val="00664C72"/>
    <w:rsid w:val="00665E45"/>
    <w:rsid w:val="00670207"/>
    <w:rsid w:val="0068200A"/>
    <w:rsid w:val="0068393B"/>
    <w:rsid w:val="0069356A"/>
    <w:rsid w:val="006966C0"/>
    <w:rsid w:val="006A4470"/>
    <w:rsid w:val="006B0ED9"/>
    <w:rsid w:val="006B4146"/>
    <w:rsid w:val="006C253A"/>
    <w:rsid w:val="006C2B49"/>
    <w:rsid w:val="006D7487"/>
    <w:rsid w:val="00712D40"/>
    <w:rsid w:val="00715CFE"/>
    <w:rsid w:val="007230AB"/>
    <w:rsid w:val="007311A9"/>
    <w:rsid w:val="00745DC6"/>
    <w:rsid w:val="00780B1C"/>
    <w:rsid w:val="007A05B4"/>
    <w:rsid w:val="007A251C"/>
    <w:rsid w:val="007C128B"/>
    <w:rsid w:val="007E496A"/>
    <w:rsid w:val="007F08B1"/>
    <w:rsid w:val="00805C7E"/>
    <w:rsid w:val="00815DA2"/>
    <w:rsid w:val="00833BEF"/>
    <w:rsid w:val="008358D3"/>
    <w:rsid w:val="00846ADB"/>
    <w:rsid w:val="008804F0"/>
    <w:rsid w:val="00886246"/>
    <w:rsid w:val="008862EC"/>
    <w:rsid w:val="0089034A"/>
    <w:rsid w:val="008C3E08"/>
    <w:rsid w:val="008D0C13"/>
    <w:rsid w:val="008E5ACF"/>
    <w:rsid w:val="008F00AF"/>
    <w:rsid w:val="008F0A98"/>
    <w:rsid w:val="008F403C"/>
    <w:rsid w:val="0090554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CAE"/>
    <w:rsid w:val="009E0DF3"/>
    <w:rsid w:val="009E24E3"/>
    <w:rsid w:val="009E4517"/>
    <w:rsid w:val="009F1CA3"/>
    <w:rsid w:val="00A208C9"/>
    <w:rsid w:val="00A22BA8"/>
    <w:rsid w:val="00A256EE"/>
    <w:rsid w:val="00A302D3"/>
    <w:rsid w:val="00A66051"/>
    <w:rsid w:val="00A671FE"/>
    <w:rsid w:val="00A76875"/>
    <w:rsid w:val="00A856E3"/>
    <w:rsid w:val="00A878D7"/>
    <w:rsid w:val="00A952F7"/>
    <w:rsid w:val="00A967CF"/>
    <w:rsid w:val="00AA37E8"/>
    <w:rsid w:val="00AC52D5"/>
    <w:rsid w:val="00AD586F"/>
    <w:rsid w:val="00AF4EC4"/>
    <w:rsid w:val="00B02304"/>
    <w:rsid w:val="00B04D51"/>
    <w:rsid w:val="00B23658"/>
    <w:rsid w:val="00B27849"/>
    <w:rsid w:val="00B31B8A"/>
    <w:rsid w:val="00B331EF"/>
    <w:rsid w:val="00B43C28"/>
    <w:rsid w:val="00B702C1"/>
    <w:rsid w:val="00B87033"/>
    <w:rsid w:val="00BA0ABF"/>
    <w:rsid w:val="00BC0A22"/>
    <w:rsid w:val="00BD2E95"/>
    <w:rsid w:val="00BE53E0"/>
    <w:rsid w:val="00BF5529"/>
    <w:rsid w:val="00C24349"/>
    <w:rsid w:val="00C53103"/>
    <w:rsid w:val="00C65F0E"/>
    <w:rsid w:val="00C9086C"/>
    <w:rsid w:val="00CA007B"/>
    <w:rsid w:val="00CF3437"/>
    <w:rsid w:val="00D039F8"/>
    <w:rsid w:val="00D044A8"/>
    <w:rsid w:val="00D050D5"/>
    <w:rsid w:val="00D0607B"/>
    <w:rsid w:val="00D13010"/>
    <w:rsid w:val="00D26C01"/>
    <w:rsid w:val="00D90143"/>
    <w:rsid w:val="00D93E65"/>
    <w:rsid w:val="00DA69FB"/>
    <w:rsid w:val="00DD0D79"/>
    <w:rsid w:val="00DE6B6E"/>
    <w:rsid w:val="00DF2F81"/>
    <w:rsid w:val="00DF4266"/>
    <w:rsid w:val="00E156FA"/>
    <w:rsid w:val="00E332F8"/>
    <w:rsid w:val="00E52078"/>
    <w:rsid w:val="00E526D4"/>
    <w:rsid w:val="00E80ECE"/>
    <w:rsid w:val="00E827D6"/>
    <w:rsid w:val="00E91620"/>
    <w:rsid w:val="00E92DD0"/>
    <w:rsid w:val="00E94FAA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10</cp:revision>
  <cp:lastPrinted>2025-07-15T13:34:00Z</cp:lastPrinted>
  <dcterms:created xsi:type="dcterms:W3CDTF">2025-07-14T13:17:00Z</dcterms:created>
  <dcterms:modified xsi:type="dcterms:W3CDTF">2025-07-15T20:12:00Z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