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0A02" w14:textId="77777777"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BOROUGH OF CALIFON COUNCIL</w:t>
      </w:r>
    </w:p>
    <w:p w14:paraId="7867DC32" w14:textId="77777777"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REGULAR MEETING</w:t>
      </w:r>
    </w:p>
    <w:p w14:paraId="4377528A" w14:textId="61F08763" w:rsidR="00F674EE" w:rsidRPr="005A28A4" w:rsidRDefault="00F73864" w:rsidP="00F674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May 6</w:t>
      </w:r>
      <w:r w:rsidR="00F674EE" w:rsidRPr="005A28A4">
        <w:rPr>
          <w:rFonts w:ascii="Times New Roman" w:hAnsi="Times New Roman" w:cs="Times New Roman"/>
          <w:b/>
          <w:bCs/>
          <w:sz w:val="28"/>
          <w:szCs w:val="28"/>
        </w:rPr>
        <w:t>, 202</w:t>
      </w:r>
      <w:r w:rsidR="008C3E08">
        <w:rPr>
          <w:rFonts w:ascii="Times New Roman" w:hAnsi="Times New Roman" w:cs="Times New Roman"/>
          <w:b/>
          <w:bCs/>
          <w:sz w:val="28"/>
          <w:szCs w:val="28"/>
        </w:rPr>
        <w:t>5</w:t>
      </w:r>
    </w:p>
    <w:p w14:paraId="4CF94BBD" w14:textId="7416B576" w:rsidR="005A28A4" w:rsidRPr="005A28A4" w:rsidRDefault="005A28A4"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7:00 pm</w:t>
      </w:r>
    </w:p>
    <w:p w14:paraId="53A65305" w14:textId="77777777" w:rsidR="00F674EE" w:rsidRPr="005A28A4" w:rsidRDefault="00F674EE" w:rsidP="00F674EE">
      <w:pPr>
        <w:spacing w:after="0" w:line="240" w:lineRule="auto"/>
        <w:jc w:val="center"/>
        <w:rPr>
          <w:rFonts w:ascii="Times New Roman" w:hAnsi="Times New Roman" w:cs="Times New Roman"/>
          <w:b/>
          <w:bCs/>
          <w:sz w:val="28"/>
          <w:szCs w:val="28"/>
        </w:rPr>
      </w:pPr>
    </w:p>
    <w:p w14:paraId="2ECBCD52" w14:textId="188FB74D"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CALL TO ORDER</w:t>
      </w:r>
    </w:p>
    <w:p w14:paraId="4488CA66" w14:textId="70A0E5F8" w:rsidR="005A28A4" w:rsidRPr="005A28A4" w:rsidRDefault="005A28A4" w:rsidP="005A28A4">
      <w:pPr>
        <w:rPr>
          <w:rFonts w:ascii="Times New Roman" w:hAnsi="Times New Roman" w:cs="Times New Roman"/>
          <w:b/>
          <w:bCs/>
          <w:i/>
          <w:iCs/>
          <w:szCs w:val="24"/>
        </w:rPr>
      </w:pPr>
      <w:r w:rsidRPr="005A28A4">
        <w:rPr>
          <w:rFonts w:ascii="Times New Roman" w:hAnsi="Times New Roman" w:cs="Times New Roman"/>
          <w:b/>
          <w:bCs/>
          <w:i/>
          <w:iCs/>
          <w:szCs w:val="24"/>
        </w:rPr>
        <w:t xml:space="preserve">I would like to announce and have placed in the minutes that adequate notice of this Regular Meeting of the Califon Borough Council has been provided in accordance with the Open Public Meetings Act by publication of the legal notice in the Hunterdon Review and the Hunterdon County Democrat. In addition, a copy of this notice was posted on the bulletin board in the municipal building and is on file in the Clerk/Administrator’s </w:t>
      </w:r>
      <w:r w:rsidR="004437C6" w:rsidRPr="005A28A4">
        <w:rPr>
          <w:rFonts w:ascii="Times New Roman" w:hAnsi="Times New Roman" w:cs="Times New Roman"/>
          <w:b/>
          <w:bCs/>
          <w:i/>
          <w:iCs/>
          <w:szCs w:val="24"/>
        </w:rPr>
        <w:t>office.</w:t>
      </w:r>
      <w:r w:rsidRPr="005A28A4">
        <w:rPr>
          <w:rFonts w:ascii="Times New Roman" w:hAnsi="Times New Roman" w:cs="Times New Roman"/>
          <w:b/>
          <w:bCs/>
          <w:i/>
          <w:iCs/>
          <w:szCs w:val="24"/>
        </w:rPr>
        <w:t xml:space="preserve">  </w:t>
      </w:r>
    </w:p>
    <w:p w14:paraId="585E5D37" w14:textId="5071CA92"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FLAG SALUTE</w:t>
      </w:r>
    </w:p>
    <w:p w14:paraId="372ADBBA" w14:textId="77777777" w:rsidR="00F674EE" w:rsidRPr="005A28A4" w:rsidRDefault="00F674EE" w:rsidP="00F674EE">
      <w:pPr>
        <w:pStyle w:val="NoSpacing"/>
        <w:rPr>
          <w:rFonts w:ascii="Times New Roman" w:hAnsi="Times New Roman" w:cs="Times New Roman"/>
          <w:sz w:val="24"/>
          <w:szCs w:val="24"/>
        </w:rPr>
      </w:pPr>
    </w:p>
    <w:p w14:paraId="023C32C2" w14:textId="049E643D"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ROLL CALL</w:t>
      </w:r>
    </w:p>
    <w:p w14:paraId="5A73FB31" w14:textId="77777777" w:rsidR="00F674EE" w:rsidRDefault="00F674EE" w:rsidP="00F674EE">
      <w:pPr>
        <w:pStyle w:val="NoSpacing"/>
        <w:rPr>
          <w:rFonts w:ascii="Times New Roman" w:hAnsi="Times New Roman" w:cs="Times New Roman"/>
          <w:sz w:val="24"/>
          <w:szCs w:val="24"/>
        </w:rPr>
      </w:pPr>
    </w:p>
    <w:p w14:paraId="0A0592B7" w14:textId="12BE25B5" w:rsidR="004437C6" w:rsidRPr="004437C6" w:rsidRDefault="004437C6" w:rsidP="00F674EE">
      <w:pPr>
        <w:pStyle w:val="NoSpacing"/>
        <w:rPr>
          <w:rFonts w:ascii="Times New Roman" w:hAnsi="Times New Roman" w:cs="Times New Roman"/>
          <w:b/>
          <w:bCs/>
          <w:sz w:val="24"/>
          <w:szCs w:val="24"/>
        </w:rPr>
      </w:pPr>
      <w:r w:rsidRPr="004437C6">
        <w:rPr>
          <w:rFonts w:ascii="Times New Roman" w:hAnsi="Times New Roman" w:cs="Times New Roman"/>
          <w:b/>
          <w:bCs/>
          <w:sz w:val="24"/>
          <w:szCs w:val="24"/>
        </w:rPr>
        <w:t>NEW BUSINESS</w:t>
      </w:r>
    </w:p>
    <w:p w14:paraId="21EAB84A" w14:textId="481086D1" w:rsidR="009C67BD" w:rsidRDefault="009C67BD" w:rsidP="004437C6">
      <w:pPr>
        <w:spacing w:after="0" w:line="240" w:lineRule="auto"/>
        <w:ind w:firstLine="720"/>
        <w:rPr>
          <w:rFonts w:ascii="Times New Roman" w:hAnsi="Times New Roman" w:cs="Times New Roman"/>
          <w:b/>
          <w:bCs/>
          <w:sz w:val="24"/>
          <w:szCs w:val="24"/>
        </w:rPr>
      </w:pPr>
      <w:r w:rsidRPr="005A28A4">
        <w:rPr>
          <w:rFonts w:ascii="Times New Roman" w:hAnsi="Times New Roman" w:cs="Times New Roman"/>
          <w:b/>
          <w:bCs/>
          <w:sz w:val="24"/>
          <w:szCs w:val="24"/>
        </w:rPr>
        <w:t>LIST OF BILLS</w:t>
      </w:r>
    </w:p>
    <w:tbl>
      <w:tblPr>
        <w:tblW w:w="7820" w:type="dxa"/>
        <w:tblInd w:w="760" w:type="dxa"/>
        <w:tblLook w:val="04A0" w:firstRow="1" w:lastRow="0" w:firstColumn="1" w:lastColumn="0" w:noHBand="0" w:noVBand="1"/>
      </w:tblPr>
      <w:tblGrid>
        <w:gridCol w:w="2040"/>
        <w:gridCol w:w="940"/>
        <w:gridCol w:w="1000"/>
        <w:gridCol w:w="960"/>
        <w:gridCol w:w="960"/>
        <w:gridCol w:w="960"/>
        <w:gridCol w:w="960"/>
      </w:tblGrid>
      <w:tr w:rsidR="004437C6" w:rsidRPr="006B0ED9" w14:paraId="4DAFD539" w14:textId="77777777" w:rsidTr="004437C6">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373E4"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991D7F4" w14:textId="77777777" w:rsidR="004437C6" w:rsidRPr="006B0ED9" w:rsidRDefault="004437C6" w:rsidP="004C568E">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B169B95" w14:textId="77777777" w:rsidR="004437C6" w:rsidRPr="006B0ED9" w:rsidRDefault="004437C6" w:rsidP="004C568E">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5B8B34" w14:textId="77777777" w:rsidR="004437C6" w:rsidRPr="006B0ED9" w:rsidRDefault="004437C6" w:rsidP="004C568E">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F82F31" w14:textId="77777777" w:rsidR="004437C6" w:rsidRPr="006B0ED9" w:rsidRDefault="004437C6" w:rsidP="004C568E">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375AD1" w14:textId="77777777" w:rsidR="004437C6" w:rsidRPr="006B0ED9" w:rsidRDefault="004437C6" w:rsidP="004C568E">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A3F30C" w14:textId="77777777" w:rsidR="004437C6" w:rsidRPr="006B0ED9" w:rsidRDefault="004437C6" w:rsidP="004C568E">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4437C6" w:rsidRPr="006B0ED9" w14:paraId="31D3FD1A"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D93B895"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571D13E7"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19174CA"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43A2421"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588C90D"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95C101"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1A0F90"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4437C6" w:rsidRPr="006B0ED9" w14:paraId="092E188C"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CA1969A"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4E1B68B6"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8CF4FF"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69F9D2D"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45D8637"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F2AEAB"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23A2ED"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4437C6" w:rsidRPr="006B0ED9" w14:paraId="250BD362"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8705A0D"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193B6F1F"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822AA9E"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4F82547"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EBAB8E9"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C548B41"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6EF076"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4437C6" w:rsidRPr="006B0ED9" w14:paraId="6C74A305"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1B91B76"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455F54EF"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54A3135"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4EBD09"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9B6C2A1"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3559BD0"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647682F"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4437C6" w:rsidRPr="006B0ED9" w14:paraId="6EEDF6BB"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19EEFC0"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960792E"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515D125"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0566D0"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460265"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3D6A572"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C95EE91"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4437C6" w:rsidRPr="006B0ED9" w14:paraId="76720136"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A1F5DC5"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605D0F87"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D299A63"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14BAD4"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504263"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0FB50B"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5A1421B" w14:textId="77777777" w:rsidR="004437C6" w:rsidRPr="006B0ED9" w:rsidRDefault="004437C6" w:rsidP="004C568E">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bl>
    <w:p w14:paraId="47EF6EEF" w14:textId="77777777" w:rsidR="004437C6" w:rsidRDefault="004437C6" w:rsidP="004437C6">
      <w:pPr>
        <w:spacing w:after="0" w:line="240" w:lineRule="auto"/>
        <w:rPr>
          <w:rFonts w:ascii="Times New Roman" w:hAnsi="Times New Roman" w:cs="Times New Roman"/>
          <w:b/>
          <w:bCs/>
          <w:sz w:val="24"/>
          <w:szCs w:val="24"/>
        </w:rPr>
      </w:pPr>
    </w:p>
    <w:p w14:paraId="720D6876" w14:textId="77777777" w:rsidR="004437C6" w:rsidRDefault="004437C6" w:rsidP="004437C6">
      <w:pPr>
        <w:spacing w:after="0" w:line="240" w:lineRule="auto"/>
        <w:rPr>
          <w:rFonts w:ascii="Times New Roman" w:hAnsi="Times New Roman" w:cs="Times New Roman"/>
          <w:b/>
          <w:bCs/>
          <w:sz w:val="24"/>
          <w:szCs w:val="24"/>
        </w:rPr>
      </w:pPr>
    </w:p>
    <w:p w14:paraId="68BBA190" w14:textId="6CE6E8F3" w:rsidR="004437C6" w:rsidRDefault="00034D53" w:rsidP="004437C6">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RESOLUTION R-54-25 APPOINTMENT OF TAX ASSESSOR CHRISTOPHER LAUVER</w:t>
      </w:r>
    </w:p>
    <w:tbl>
      <w:tblPr>
        <w:tblpPr w:leftFromText="180" w:rightFromText="180" w:vertAnchor="text" w:horzAnchor="margin" w:tblpXSpec="center" w:tblpY="11"/>
        <w:tblW w:w="7820" w:type="dxa"/>
        <w:tblLook w:val="04A0" w:firstRow="1" w:lastRow="0" w:firstColumn="1" w:lastColumn="0" w:noHBand="0" w:noVBand="1"/>
      </w:tblPr>
      <w:tblGrid>
        <w:gridCol w:w="2040"/>
        <w:gridCol w:w="940"/>
        <w:gridCol w:w="1000"/>
        <w:gridCol w:w="960"/>
        <w:gridCol w:w="960"/>
        <w:gridCol w:w="960"/>
        <w:gridCol w:w="960"/>
      </w:tblGrid>
      <w:tr w:rsidR="004437C6" w:rsidRPr="006B0ED9" w14:paraId="465D186A" w14:textId="77777777" w:rsidTr="004437C6">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F0614" w14:textId="77777777" w:rsidR="004437C6" w:rsidRPr="006B0ED9" w:rsidRDefault="004437C6" w:rsidP="004437C6">
            <w:pPr>
              <w:spacing w:after="0" w:line="240" w:lineRule="auto"/>
              <w:rPr>
                <w:rFonts w:ascii="Times New Roman" w:eastAsia="Times New Roman" w:hAnsi="Times New Roman" w:cs="Times New Roman"/>
                <w:color w:val="000000"/>
              </w:rPr>
            </w:pPr>
            <w:bookmarkStart w:id="0" w:name="_Hlk195289420"/>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7F90070" w14:textId="77777777" w:rsidR="004437C6" w:rsidRPr="006B0ED9" w:rsidRDefault="004437C6" w:rsidP="004437C6">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692AAFF" w14:textId="77777777" w:rsidR="004437C6" w:rsidRPr="006B0ED9" w:rsidRDefault="004437C6" w:rsidP="004437C6">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B6B81A" w14:textId="77777777" w:rsidR="004437C6" w:rsidRPr="006B0ED9" w:rsidRDefault="004437C6" w:rsidP="004437C6">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C19185" w14:textId="77777777" w:rsidR="004437C6" w:rsidRPr="006B0ED9" w:rsidRDefault="004437C6" w:rsidP="004437C6">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F84727" w14:textId="77777777" w:rsidR="004437C6" w:rsidRPr="006B0ED9" w:rsidRDefault="004437C6" w:rsidP="004437C6">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CE609C" w14:textId="77777777" w:rsidR="004437C6" w:rsidRPr="006B0ED9" w:rsidRDefault="004437C6" w:rsidP="004437C6">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4437C6" w:rsidRPr="006B0ED9" w14:paraId="6FBF1960"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C7E68E1"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188A7FCB"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455528F"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4CFA30"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C26CCCB"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78B5AEA"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82BB4AC"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4437C6" w:rsidRPr="006B0ED9" w14:paraId="34FC30B5"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13D717D"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7D377464"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3791212"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B70C30"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5B6A80"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117AE8"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EA4D7EC"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4437C6" w:rsidRPr="006B0ED9" w14:paraId="247BFE42"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9E55D87"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7F41F2B5"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00914D3"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709AED"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5F43962"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54A42CA"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F0FF38"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4437C6" w:rsidRPr="006B0ED9" w14:paraId="22DF4F41"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3D5E791"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00218B5C"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1EBE832"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377A3D"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559679A"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1E85915"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AE682D"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4437C6" w:rsidRPr="006B0ED9" w14:paraId="6362FE93"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BF04056"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7AE10745"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5E0CECA"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69E470"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56D7A59"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FB841F"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308604B"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4437C6" w:rsidRPr="006B0ED9" w14:paraId="04B27D0C" w14:textId="77777777" w:rsidTr="004437C6">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7CD4BBB"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49DF2837"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116934F"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A1E028F"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54FF04"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3C818D7"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E6DC885" w14:textId="77777777" w:rsidR="004437C6" w:rsidRPr="006B0ED9" w:rsidRDefault="004437C6" w:rsidP="004437C6">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bookmarkEnd w:id="0"/>
    </w:tbl>
    <w:p w14:paraId="342133A8" w14:textId="77777777" w:rsidR="005A1666" w:rsidRPr="005A28A4" w:rsidRDefault="005A1666" w:rsidP="004437C6">
      <w:pPr>
        <w:spacing w:after="0" w:line="240" w:lineRule="auto"/>
        <w:rPr>
          <w:rFonts w:ascii="Times New Roman" w:hAnsi="Times New Roman" w:cs="Times New Roman"/>
          <w:b/>
          <w:bCs/>
          <w:sz w:val="24"/>
          <w:szCs w:val="24"/>
        </w:rPr>
      </w:pPr>
    </w:p>
    <w:p w14:paraId="1890BCC6" w14:textId="77777777" w:rsidR="004437C6" w:rsidRDefault="004437C6" w:rsidP="009C67BD">
      <w:pPr>
        <w:rPr>
          <w:rFonts w:ascii="Times New Roman" w:hAnsi="Times New Roman" w:cs="Times New Roman"/>
          <w:b/>
          <w:bCs/>
          <w:sz w:val="24"/>
          <w:szCs w:val="24"/>
        </w:rPr>
      </w:pPr>
    </w:p>
    <w:p w14:paraId="60C27420" w14:textId="77777777" w:rsidR="004437C6" w:rsidRDefault="004437C6" w:rsidP="009C67BD">
      <w:pPr>
        <w:rPr>
          <w:rFonts w:ascii="Times New Roman" w:hAnsi="Times New Roman" w:cs="Times New Roman"/>
          <w:b/>
          <w:bCs/>
          <w:sz w:val="24"/>
          <w:szCs w:val="24"/>
        </w:rPr>
      </w:pPr>
    </w:p>
    <w:p w14:paraId="274A7E62" w14:textId="77777777" w:rsidR="004437C6" w:rsidRDefault="004437C6" w:rsidP="009C67BD">
      <w:pPr>
        <w:rPr>
          <w:rFonts w:ascii="Times New Roman" w:hAnsi="Times New Roman" w:cs="Times New Roman"/>
          <w:b/>
          <w:bCs/>
          <w:sz w:val="24"/>
          <w:szCs w:val="24"/>
        </w:rPr>
      </w:pPr>
    </w:p>
    <w:p w14:paraId="603A6A4C" w14:textId="77777777" w:rsidR="004437C6" w:rsidRDefault="004437C6" w:rsidP="009C67BD">
      <w:pPr>
        <w:rPr>
          <w:rFonts w:ascii="Times New Roman" w:hAnsi="Times New Roman" w:cs="Times New Roman"/>
          <w:b/>
          <w:bCs/>
          <w:sz w:val="24"/>
          <w:szCs w:val="24"/>
        </w:rPr>
      </w:pPr>
    </w:p>
    <w:p w14:paraId="51F0DB3D" w14:textId="77777777" w:rsidR="004437C6" w:rsidRDefault="004437C6" w:rsidP="009C67BD">
      <w:pPr>
        <w:rPr>
          <w:rFonts w:ascii="Times New Roman" w:hAnsi="Times New Roman" w:cs="Times New Roman"/>
          <w:b/>
          <w:bCs/>
          <w:sz w:val="24"/>
          <w:szCs w:val="24"/>
        </w:rPr>
      </w:pPr>
    </w:p>
    <w:p w14:paraId="44AB321A" w14:textId="77777777" w:rsidR="004437C6" w:rsidRDefault="004437C6" w:rsidP="009C67BD">
      <w:pPr>
        <w:rPr>
          <w:rFonts w:ascii="Times New Roman" w:hAnsi="Times New Roman" w:cs="Times New Roman"/>
          <w:b/>
          <w:bCs/>
          <w:sz w:val="24"/>
          <w:szCs w:val="24"/>
        </w:rPr>
      </w:pPr>
    </w:p>
    <w:p w14:paraId="2C15F5A2" w14:textId="20179B3D" w:rsidR="009C67BD" w:rsidRDefault="009C67BD" w:rsidP="009C67BD">
      <w:pPr>
        <w:rPr>
          <w:rFonts w:ascii="Times New Roman" w:hAnsi="Times New Roman" w:cs="Times New Roman"/>
          <w:b/>
          <w:bCs/>
          <w:sz w:val="24"/>
          <w:szCs w:val="24"/>
        </w:rPr>
      </w:pPr>
      <w:r>
        <w:rPr>
          <w:rFonts w:ascii="Times New Roman" w:hAnsi="Times New Roman" w:cs="Times New Roman"/>
          <w:b/>
          <w:bCs/>
          <w:sz w:val="24"/>
          <w:szCs w:val="24"/>
        </w:rPr>
        <w:t>PUBLIC COMMENT</w:t>
      </w:r>
    </w:p>
    <w:p w14:paraId="617D06CA" w14:textId="77777777" w:rsidR="009C67BD" w:rsidRPr="005A28A4" w:rsidRDefault="009C67BD" w:rsidP="009C67BD">
      <w:pPr>
        <w:rPr>
          <w:rFonts w:ascii="Times New Roman" w:hAnsi="Times New Roman" w:cs="Times New Roman"/>
          <w:b/>
          <w:bCs/>
          <w:sz w:val="24"/>
          <w:szCs w:val="24"/>
        </w:rPr>
      </w:pPr>
      <w:r>
        <w:rPr>
          <w:rFonts w:ascii="Times New Roman" w:hAnsi="Times New Roman" w:cs="Times New Roman"/>
          <w:b/>
          <w:bCs/>
          <w:sz w:val="24"/>
          <w:szCs w:val="24"/>
        </w:rPr>
        <w:t>ADJOURNMENT</w:t>
      </w:r>
    </w:p>
    <w:sectPr w:rsidR="009C67BD" w:rsidRPr="005A2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C8"/>
    <w:multiLevelType w:val="hybridMultilevel"/>
    <w:tmpl w:val="2F427944"/>
    <w:lvl w:ilvl="0" w:tplc="63565458">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514C2A"/>
    <w:multiLevelType w:val="hybridMultilevel"/>
    <w:tmpl w:val="968299A0"/>
    <w:lvl w:ilvl="0" w:tplc="BE4AA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907599">
    <w:abstractNumId w:val="0"/>
  </w:num>
  <w:num w:numId="2" w16cid:durableId="900948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EE"/>
    <w:rsid w:val="00034D53"/>
    <w:rsid w:val="00067883"/>
    <w:rsid w:val="000A0219"/>
    <w:rsid w:val="000D2843"/>
    <w:rsid w:val="001C7D09"/>
    <w:rsid w:val="003911F0"/>
    <w:rsid w:val="004437C6"/>
    <w:rsid w:val="004F6F4A"/>
    <w:rsid w:val="00507480"/>
    <w:rsid w:val="005A1666"/>
    <w:rsid w:val="005A28A4"/>
    <w:rsid w:val="00815DA2"/>
    <w:rsid w:val="008C3E08"/>
    <w:rsid w:val="00922D46"/>
    <w:rsid w:val="00946AA2"/>
    <w:rsid w:val="00961AAA"/>
    <w:rsid w:val="009B2D67"/>
    <w:rsid w:val="009C67BD"/>
    <w:rsid w:val="00A22BA8"/>
    <w:rsid w:val="00A952F7"/>
    <w:rsid w:val="00AA37E8"/>
    <w:rsid w:val="00BD2E95"/>
    <w:rsid w:val="00C9086C"/>
    <w:rsid w:val="00CA007B"/>
    <w:rsid w:val="00E156FA"/>
    <w:rsid w:val="00E91620"/>
    <w:rsid w:val="00F674EE"/>
    <w:rsid w:val="00F7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6F4C"/>
  <w15:chartTrackingRefBased/>
  <w15:docId w15:val="{3FC57836-EB41-4434-A23D-8C7F095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EE"/>
    <w:pPr>
      <w:spacing w:line="254"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674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4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4E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4EE"/>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4EE"/>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4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4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4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4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4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4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74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7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7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7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7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74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4E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74EE"/>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674EE"/>
    <w:rPr>
      <w:i/>
      <w:iCs/>
      <w:color w:val="404040" w:themeColor="text1" w:themeTint="BF"/>
    </w:rPr>
  </w:style>
  <w:style w:type="paragraph" w:styleId="ListParagraph">
    <w:name w:val="List Paragraph"/>
    <w:basedOn w:val="Normal"/>
    <w:uiPriority w:val="34"/>
    <w:qFormat/>
    <w:rsid w:val="00F674EE"/>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F674EE"/>
    <w:rPr>
      <w:i/>
      <w:iCs/>
      <w:color w:val="0F4761" w:themeColor="accent1" w:themeShade="BF"/>
    </w:rPr>
  </w:style>
  <w:style w:type="paragraph" w:styleId="IntenseQuote">
    <w:name w:val="Intense Quote"/>
    <w:basedOn w:val="Normal"/>
    <w:next w:val="Normal"/>
    <w:link w:val="IntenseQuoteChar"/>
    <w:uiPriority w:val="30"/>
    <w:qFormat/>
    <w:rsid w:val="00F674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674EE"/>
    <w:rPr>
      <w:i/>
      <w:iCs/>
      <w:color w:val="0F4761" w:themeColor="accent1" w:themeShade="BF"/>
    </w:rPr>
  </w:style>
  <w:style w:type="character" w:styleId="IntenseReference">
    <w:name w:val="Intense Reference"/>
    <w:basedOn w:val="DefaultParagraphFont"/>
    <w:uiPriority w:val="32"/>
    <w:qFormat/>
    <w:rsid w:val="00F674EE"/>
    <w:rPr>
      <w:b/>
      <w:bCs/>
      <w:smallCaps/>
      <w:color w:val="0F4761" w:themeColor="accent1" w:themeShade="BF"/>
      <w:spacing w:val="5"/>
    </w:rPr>
  </w:style>
  <w:style w:type="paragraph" w:styleId="NoSpacing">
    <w:name w:val="No Spacing"/>
    <w:uiPriority w:val="1"/>
    <w:qFormat/>
    <w:rsid w:val="00F674EE"/>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2</cp:revision>
  <cp:lastPrinted>2024-01-31T16:40:00Z</cp:lastPrinted>
  <dcterms:created xsi:type="dcterms:W3CDTF">2025-05-01T21:41:00Z</dcterms:created>
  <dcterms:modified xsi:type="dcterms:W3CDTF">2025-05-01T21:41:00Z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b7342c0b-e90b-451c-984d-0a57f6aa87a6</vt:lpwstr>
  </property>
</Properties>
</file>