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42037"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46B98C90"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5,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8C09B18"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5A53DE3A"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5E814D75" w14:textId="66D5DB3F" w:rsidR="004A5BF5" w:rsidRDefault="0007081A" w:rsidP="004A5BF5">
      <w:pPr>
        <w:pStyle w:val="NoSpacing"/>
        <w:rPr>
          <w:rFonts w:ascii="Times New Roman" w:hAnsi="Times New Roman" w:cs="Times New Roman"/>
          <w:sz w:val="24"/>
          <w:szCs w:val="24"/>
        </w:rPr>
      </w:pPr>
      <w:r>
        <w:rPr>
          <w:rFonts w:ascii="Times New Roman" w:hAnsi="Times New Roman" w:cs="Times New Roman"/>
          <w:b/>
          <w:bCs/>
          <w:sz w:val="24"/>
          <w:szCs w:val="24"/>
        </w:rPr>
        <w:t xml:space="preserve">Discussion – </w:t>
      </w:r>
      <w:r w:rsidRPr="0007081A">
        <w:rPr>
          <w:rFonts w:ascii="Times New Roman" w:hAnsi="Times New Roman" w:cs="Times New Roman"/>
          <w:sz w:val="24"/>
          <w:szCs w:val="24"/>
        </w:rPr>
        <w:t>Application for</w:t>
      </w:r>
      <w:r>
        <w:rPr>
          <w:rFonts w:ascii="Times New Roman" w:hAnsi="Times New Roman" w:cs="Times New Roman"/>
          <w:sz w:val="24"/>
          <w:szCs w:val="24"/>
        </w:rPr>
        <w:t xml:space="preserve"> Renewal of Municipal Consent- Comcast- Zoom Call with Karen Mastriano, Director of Government &amp; Regulatory Affairs.</w:t>
      </w:r>
    </w:p>
    <w:p w14:paraId="4C30A88E" w14:textId="77777777" w:rsidR="0007081A" w:rsidRPr="0007081A" w:rsidRDefault="0007081A" w:rsidP="004A5BF5">
      <w:pPr>
        <w:pStyle w:val="NoSpacing"/>
        <w:rPr>
          <w:rFonts w:ascii="Times New Roman" w:hAnsi="Times New Roman" w:cs="Times New Roman"/>
          <w:b/>
          <w:bCs/>
          <w:sz w:val="24"/>
          <w:szCs w:val="24"/>
        </w:rPr>
      </w:pPr>
    </w:p>
    <w:p w14:paraId="21855B0C" w14:textId="253C1E7E" w:rsidR="004A5BF5" w:rsidRDefault="004A5BF5" w:rsidP="004A5BF5">
      <w:pPr>
        <w:pStyle w:val="NoSpacing"/>
        <w:ind w:firstLine="720"/>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August 15, 2024</w:t>
      </w:r>
    </w:p>
    <w:p w14:paraId="0563F959" w14:textId="77777777" w:rsidR="0013295E" w:rsidRDefault="0013295E" w:rsidP="004A5BF5">
      <w:pPr>
        <w:pStyle w:val="NoSpacing"/>
        <w:ind w:firstLine="720"/>
        <w:rPr>
          <w:rFonts w:ascii="Times New Roman" w:hAnsi="Times New Roman" w:cs="Times New Roman"/>
          <w:b/>
          <w:bCs/>
          <w:sz w:val="24"/>
          <w:szCs w:val="24"/>
        </w:rPr>
      </w:pPr>
    </w:p>
    <w:p w14:paraId="14029129" w14:textId="58FD3841" w:rsidR="004A5BF5" w:rsidRPr="0013295E" w:rsidRDefault="0013295E" w:rsidP="004A5BF5">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LIST OF BILLS</w:t>
      </w:r>
    </w:p>
    <w:p w14:paraId="41879568" w14:textId="542C8110" w:rsidR="004A5BF5" w:rsidRDefault="004A5BF5" w:rsidP="004A5BF5">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775BCC10" w14:textId="77777777" w:rsidR="00176402" w:rsidRDefault="00176402" w:rsidP="004A5BF5">
      <w:pPr>
        <w:pStyle w:val="NoSpacing"/>
        <w:ind w:firstLine="720"/>
        <w:rPr>
          <w:rFonts w:ascii="Times New Roman" w:hAnsi="Times New Roman" w:cs="Times New Roman"/>
          <w:b/>
          <w:bCs/>
          <w:sz w:val="24"/>
          <w:szCs w:val="24"/>
        </w:rPr>
      </w:pPr>
    </w:p>
    <w:p w14:paraId="6270EC10"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NEW BUSINESS</w:t>
      </w:r>
    </w:p>
    <w:p w14:paraId="778CDD03" w14:textId="77777777" w:rsidR="009B2D67" w:rsidRDefault="009B2D67"/>
    <w:p w14:paraId="61A2D708" w14:textId="77777777" w:rsidR="00176402" w:rsidRDefault="004A5BF5" w:rsidP="00176402">
      <w:pPr>
        <w:pStyle w:val="ListParagraph"/>
        <w:numPr>
          <w:ilvl w:val="0"/>
          <w:numId w:val="1"/>
        </w:numPr>
      </w:pPr>
      <w:r w:rsidRPr="00176402">
        <w:rPr>
          <w:b/>
          <w:bCs/>
        </w:rPr>
        <w:t>Resolution 2024-58</w:t>
      </w:r>
      <w:r>
        <w:t xml:space="preserve"> Social Affairs Permit for Califon Fire Company – Street Fair</w:t>
      </w:r>
    </w:p>
    <w:p w14:paraId="2A59C622" w14:textId="675CDF01" w:rsidR="004A5BF5" w:rsidRDefault="004A5BF5" w:rsidP="00176402">
      <w:pPr>
        <w:pStyle w:val="ListParagraph"/>
      </w:pPr>
    </w:p>
    <w:p w14:paraId="61A881D5" w14:textId="47D79D48" w:rsidR="00176402" w:rsidRDefault="004A5BF5" w:rsidP="00176402">
      <w:pPr>
        <w:pStyle w:val="ListParagraph"/>
        <w:numPr>
          <w:ilvl w:val="0"/>
          <w:numId w:val="2"/>
        </w:numPr>
      </w:pPr>
      <w:r w:rsidRPr="00176402">
        <w:rPr>
          <w:b/>
          <w:bCs/>
        </w:rPr>
        <w:t>Resolution 2024-59</w:t>
      </w:r>
      <w:r>
        <w:t xml:space="preserve">- Approval to hire Sara </w:t>
      </w:r>
      <w:proofErr w:type="spellStart"/>
      <w:r>
        <w:t>Lirdschultz</w:t>
      </w:r>
      <w:proofErr w:type="spellEnd"/>
      <w:r>
        <w:t xml:space="preserve"> </w:t>
      </w:r>
      <w:r w:rsidR="00176402">
        <w:t xml:space="preserve">as a </w:t>
      </w:r>
      <w:r>
        <w:t xml:space="preserve">part-time office cleaner. </w:t>
      </w:r>
    </w:p>
    <w:p w14:paraId="0147DB62" w14:textId="77777777" w:rsidR="00176402" w:rsidRPr="00176402" w:rsidRDefault="00176402" w:rsidP="00176402">
      <w:pPr>
        <w:pStyle w:val="ListParagraph"/>
      </w:pPr>
    </w:p>
    <w:p w14:paraId="23C27ED4" w14:textId="37A5224C" w:rsidR="00DE7888" w:rsidRDefault="00DE7888" w:rsidP="00176402">
      <w:pPr>
        <w:pStyle w:val="ListParagraph"/>
        <w:numPr>
          <w:ilvl w:val="0"/>
          <w:numId w:val="2"/>
        </w:numPr>
      </w:pPr>
      <w:r w:rsidRPr="00176402">
        <w:rPr>
          <w:b/>
          <w:bCs/>
        </w:rPr>
        <w:t>Resolution 2024-60-</w:t>
      </w:r>
      <w:r>
        <w:t xml:space="preserve"> </w:t>
      </w:r>
      <w:r w:rsidR="00814911">
        <w:t xml:space="preserve">Releasing the Tax Collector </w:t>
      </w:r>
      <w:r w:rsidR="002D6DE3">
        <w:t xml:space="preserve">to Collect Taxes on Following </w:t>
      </w:r>
    </w:p>
    <w:p w14:paraId="717027CF" w14:textId="77777777" w:rsidR="00176402" w:rsidRPr="00176402" w:rsidRDefault="00176402" w:rsidP="00176402">
      <w:pPr>
        <w:pStyle w:val="ListParagraph"/>
      </w:pPr>
    </w:p>
    <w:p w14:paraId="468A1D8E" w14:textId="2FE051C5" w:rsidR="00DD6AFB" w:rsidRDefault="00DD6AFB">
      <w:pPr>
        <w:rPr>
          <w:b/>
          <w:bCs/>
        </w:rPr>
      </w:pPr>
      <w:r>
        <w:tab/>
      </w:r>
      <w:r>
        <w:rPr>
          <w:b/>
          <w:bCs/>
        </w:rPr>
        <w:t>OLD BUSINESS</w:t>
      </w:r>
    </w:p>
    <w:p w14:paraId="66933B49" w14:textId="0513071A" w:rsidR="00176402" w:rsidRPr="0013295E" w:rsidRDefault="00176402" w:rsidP="00176402">
      <w:pPr>
        <w:pStyle w:val="ListParagraph"/>
        <w:numPr>
          <w:ilvl w:val="0"/>
          <w:numId w:val="4"/>
        </w:numPr>
        <w:rPr>
          <w:rFonts w:cs="Times New Roman"/>
          <w:b/>
          <w:bCs/>
          <w:sz w:val="22"/>
        </w:rPr>
      </w:pPr>
      <w:r w:rsidRPr="0013295E">
        <w:rPr>
          <w:b/>
          <w:bCs/>
          <w:sz w:val="22"/>
        </w:rPr>
        <w:t xml:space="preserve">PUBLIC HEARING AND FINAL ADOPTION </w:t>
      </w:r>
      <w:r w:rsidRPr="0013295E">
        <w:rPr>
          <w:rFonts w:cs="Times New Roman"/>
          <w:b/>
          <w:bCs/>
          <w:sz w:val="22"/>
        </w:rPr>
        <w:t>OF AN ORDINANCE - AMENDING THE REVISED BOROUGH CODE OF THE BOROUGH OF CALIFON BY ADDING TO TITLE 17, WHICH IS ENTITLED "STATE-MANDATED ORDINANCES", A NEW CHAPTER 17.10 ENTITLED "IMPROPER DISPOSAL OF WASTE"</w:t>
      </w:r>
    </w:p>
    <w:p w14:paraId="4E863EA8" w14:textId="77777777" w:rsidR="00176402" w:rsidRPr="00176402" w:rsidRDefault="00176402" w:rsidP="00176402">
      <w:pPr>
        <w:pStyle w:val="ListParagraph"/>
        <w:rPr>
          <w:rFonts w:cs="Times New Roman"/>
          <w:b/>
          <w:bCs/>
          <w:szCs w:val="24"/>
        </w:rPr>
      </w:pPr>
    </w:p>
    <w:p w14:paraId="39563D8E" w14:textId="230D4113" w:rsidR="00176402" w:rsidRPr="0013295E" w:rsidRDefault="00176402" w:rsidP="00176402">
      <w:pPr>
        <w:pStyle w:val="ListParagraph"/>
        <w:numPr>
          <w:ilvl w:val="0"/>
          <w:numId w:val="4"/>
        </w:numPr>
        <w:jc w:val="center"/>
        <w:rPr>
          <w:rFonts w:cs="Times New Roman"/>
          <w:b/>
          <w:bCs/>
          <w:sz w:val="22"/>
        </w:rPr>
      </w:pPr>
      <w:r w:rsidRPr="0013295E">
        <w:rPr>
          <w:rFonts w:cs="Times New Roman"/>
          <w:b/>
          <w:bCs/>
          <w:sz w:val="22"/>
        </w:rPr>
        <w:t xml:space="preserve">PUBLIC HEARING AND FINAL ADOPTION OF AN ORDINANCE AMENDING THE REVISED BOROUGH CODE OF THE BOROUGH OF CALIFON BY AMENDING TITLE 17.08 – CONNECTIONS TO STORM SEWERS AT COUNTY HIGHWAYS TO BE REPLACED BY ILLICIT CONNECTIONS </w:t>
      </w:r>
    </w:p>
    <w:p w14:paraId="24341FFC" w14:textId="0D781B3C" w:rsidR="00176402" w:rsidRDefault="00176402" w:rsidP="00176402">
      <w:pPr>
        <w:rPr>
          <w:rFonts w:cs="Times New Roman"/>
          <w:b/>
          <w:bCs/>
          <w:szCs w:val="24"/>
        </w:rPr>
      </w:pPr>
      <w:r>
        <w:rPr>
          <w:rFonts w:cs="Times New Roman"/>
          <w:b/>
          <w:bCs/>
          <w:szCs w:val="24"/>
        </w:rPr>
        <w:t>PUBLIC COMMENT</w:t>
      </w:r>
    </w:p>
    <w:p w14:paraId="77B15B74" w14:textId="48893E6C" w:rsidR="0013295E" w:rsidRDefault="00176402" w:rsidP="00176402">
      <w:pPr>
        <w:rPr>
          <w:rFonts w:cs="Times New Roman"/>
          <w:b/>
          <w:bCs/>
          <w:szCs w:val="24"/>
        </w:rPr>
      </w:pPr>
      <w:r>
        <w:rPr>
          <w:rFonts w:cs="Times New Roman"/>
          <w:b/>
          <w:bCs/>
          <w:szCs w:val="24"/>
        </w:rPr>
        <w:t>COMMITTEE REPORT</w:t>
      </w:r>
    </w:p>
    <w:p w14:paraId="3B49E8A9" w14:textId="0C2FD84F" w:rsidR="00176402" w:rsidRPr="00176402" w:rsidRDefault="00176402" w:rsidP="00176402">
      <w:pPr>
        <w:rPr>
          <w:rFonts w:cs="Times New Roman"/>
          <w:b/>
          <w:bCs/>
          <w:szCs w:val="24"/>
        </w:rPr>
      </w:pPr>
      <w:r>
        <w:rPr>
          <w:rFonts w:cs="Times New Roman"/>
          <w:b/>
          <w:bCs/>
          <w:szCs w:val="24"/>
        </w:rPr>
        <w:t>MAYOR’S REPORT</w:t>
      </w:r>
    </w:p>
    <w:p w14:paraId="25F494D7" w14:textId="3C8448DA" w:rsidR="00176402" w:rsidRDefault="00176402">
      <w:pPr>
        <w:rPr>
          <w:b/>
          <w:bCs/>
        </w:rPr>
      </w:pPr>
    </w:p>
    <w:sectPr w:rsidR="0017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0"/>
  </w:num>
  <w:num w:numId="2" w16cid:durableId="771170235">
    <w:abstractNumId w:val="2"/>
  </w:num>
  <w:num w:numId="3" w16cid:durableId="1046291355">
    <w:abstractNumId w:val="1"/>
  </w:num>
  <w:num w:numId="4" w16cid:durableId="282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7081A"/>
    <w:rsid w:val="0013295E"/>
    <w:rsid w:val="0015074B"/>
    <w:rsid w:val="00176402"/>
    <w:rsid w:val="001866C1"/>
    <w:rsid w:val="001B7F9D"/>
    <w:rsid w:val="002D6DE3"/>
    <w:rsid w:val="002F7541"/>
    <w:rsid w:val="004A5BF5"/>
    <w:rsid w:val="005840DD"/>
    <w:rsid w:val="00650148"/>
    <w:rsid w:val="00814911"/>
    <w:rsid w:val="009B2D67"/>
    <w:rsid w:val="00A26CA7"/>
    <w:rsid w:val="00B139AA"/>
    <w:rsid w:val="00B8141E"/>
    <w:rsid w:val="00C862D0"/>
    <w:rsid w:val="00CC7229"/>
    <w:rsid w:val="00D03101"/>
    <w:rsid w:val="00D1453D"/>
    <w:rsid w:val="00DD6AFB"/>
    <w:rsid w:val="00DE7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1245</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2024-09-04T20:08:00Z</dcterms:created>
  <dcterms:modified xsi:type="dcterms:W3CDTF">2024-09-04T20:08:00Z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