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BD8E3C" w14:textId="235996A7" w:rsidR="006779E8" w:rsidRDefault="00817F05" w:rsidP="00817F05">
      <w:pPr>
        <w:pStyle w:val="NoSpacing"/>
        <w:jc w:val="center"/>
        <w:rPr>
          <w:rFonts w:ascii="Times New Roman" w:hAnsi="Times New Roman" w:cs="Times New Roman"/>
          <w:b/>
          <w:bCs/>
        </w:rPr>
      </w:pPr>
      <w:r>
        <w:rPr>
          <w:rFonts w:ascii="Times New Roman" w:hAnsi="Times New Roman" w:cs="Times New Roman"/>
          <w:b/>
          <w:bCs/>
        </w:rPr>
        <w:t>BOROUGH OF CALIFON COUNCIL</w:t>
      </w:r>
    </w:p>
    <w:p w14:paraId="3EF54209" w14:textId="6E9A5330" w:rsidR="00817F05" w:rsidRDefault="00817F05" w:rsidP="00817F05">
      <w:pPr>
        <w:pStyle w:val="NoSpacing"/>
        <w:jc w:val="center"/>
        <w:rPr>
          <w:rFonts w:ascii="Times New Roman" w:hAnsi="Times New Roman" w:cs="Times New Roman"/>
          <w:b/>
          <w:bCs/>
        </w:rPr>
      </w:pPr>
      <w:r>
        <w:rPr>
          <w:rFonts w:ascii="Times New Roman" w:hAnsi="Times New Roman" w:cs="Times New Roman"/>
          <w:b/>
          <w:bCs/>
        </w:rPr>
        <w:t>REGULAR COUNCIL MEETING</w:t>
      </w:r>
    </w:p>
    <w:p w14:paraId="31763EF1" w14:textId="16671128" w:rsidR="00817F05" w:rsidRDefault="00817F05" w:rsidP="00817F05">
      <w:pPr>
        <w:pStyle w:val="NoSpacing"/>
        <w:jc w:val="center"/>
        <w:rPr>
          <w:rFonts w:ascii="Times New Roman" w:hAnsi="Times New Roman" w:cs="Times New Roman"/>
          <w:b/>
          <w:bCs/>
        </w:rPr>
      </w:pPr>
      <w:r>
        <w:rPr>
          <w:rFonts w:ascii="Times New Roman" w:hAnsi="Times New Roman" w:cs="Times New Roman"/>
          <w:b/>
          <w:bCs/>
        </w:rPr>
        <w:t xml:space="preserve">DECEMBER </w:t>
      </w:r>
      <w:r w:rsidR="008F2911">
        <w:rPr>
          <w:rFonts w:ascii="Times New Roman" w:hAnsi="Times New Roman" w:cs="Times New Roman"/>
          <w:b/>
          <w:bCs/>
        </w:rPr>
        <w:t>7</w:t>
      </w:r>
      <w:r>
        <w:rPr>
          <w:rFonts w:ascii="Times New Roman" w:hAnsi="Times New Roman" w:cs="Times New Roman"/>
          <w:b/>
          <w:bCs/>
        </w:rPr>
        <w:t>, 202</w:t>
      </w:r>
      <w:r w:rsidR="008F2911">
        <w:rPr>
          <w:rFonts w:ascii="Times New Roman" w:hAnsi="Times New Roman" w:cs="Times New Roman"/>
          <w:b/>
          <w:bCs/>
        </w:rPr>
        <w:t>3</w:t>
      </w:r>
    </w:p>
    <w:p w14:paraId="50EF72EA" w14:textId="0D184B42" w:rsidR="00817F05" w:rsidRDefault="00817F05" w:rsidP="00817F05">
      <w:pPr>
        <w:pStyle w:val="NoSpacing"/>
        <w:jc w:val="center"/>
        <w:rPr>
          <w:rFonts w:ascii="Times New Roman" w:hAnsi="Times New Roman" w:cs="Times New Roman"/>
          <w:b/>
          <w:bCs/>
        </w:rPr>
      </w:pPr>
    </w:p>
    <w:p w14:paraId="780BEB0E" w14:textId="18F46D0E" w:rsidR="00817F05" w:rsidRDefault="00817F05" w:rsidP="00817F05">
      <w:pPr>
        <w:pStyle w:val="NoSpacing"/>
        <w:jc w:val="center"/>
        <w:rPr>
          <w:rFonts w:ascii="Times New Roman" w:hAnsi="Times New Roman" w:cs="Times New Roman"/>
          <w:b/>
          <w:bCs/>
        </w:rPr>
      </w:pPr>
      <w:r>
        <w:rPr>
          <w:rFonts w:ascii="Times New Roman" w:hAnsi="Times New Roman" w:cs="Times New Roman"/>
          <w:b/>
          <w:bCs/>
        </w:rPr>
        <w:t>AGENDA</w:t>
      </w:r>
    </w:p>
    <w:p w14:paraId="16838BE7" w14:textId="2E408AB2" w:rsidR="00817F05" w:rsidRDefault="00817F05" w:rsidP="00AB3D67">
      <w:pPr>
        <w:pStyle w:val="NoSpacing"/>
        <w:rPr>
          <w:rFonts w:ascii="Times New Roman" w:hAnsi="Times New Roman" w:cs="Times New Roman"/>
        </w:rPr>
      </w:pPr>
      <w:r>
        <w:rPr>
          <w:rFonts w:ascii="Times New Roman" w:hAnsi="Times New Roman" w:cs="Times New Roman"/>
        </w:rPr>
        <w:t>Call to Order</w:t>
      </w:r>
    </w:p>
    <w:p w14:paraId="7D1589C7" w14:textId="4BA33218" w:rsidR="00817F05" w:rsidRPr="00E3312F" w:rsidRDefault="00817F05" w:rsidP="00817F05">
      <w:pPr>
        <w:pStyle w:val="NoSpacing"/>
        <w:ind w:left="720"/>
        <w:rPr>
          <w:rFonts w:ascii="Times New Roman" w:hAnsi="Times New Roman" w:cs="Times New Roman"/>
          <w:b/>
          <w:bCs/>
          <w:i/>
          <w:iCs/>
          <w:sz w:val="24"/>
          <w:szCs w:val="24"/>
        </w:rPr>
      </w:pPr>
      <w:r w:rsidRPr="00E3312F">
        <w:rPr>
          <w:rFonts w:ascii="Times New Roman" w:hAnsi="Times New Roman" w:cs="Times New Roman"/>
          <w:b/>
          <w:bCs/>
          <w:i/>
          <w:iCs/>
          <w:sz w:val="24"/>
          <w:szCs w:val="24"/>
        </w:rPr>
        <w:t>“I would like to announce and have placed in the minutes that adequate notice of this regular meeting of the Califon Borough Council has been provided in accordance with the Open Public Meetings Act by publication of the annual notice in the Hunterdon Review and the Hunterdon County Democrat.”</w:t>
      </w:r>
    </w:p>
    <w:p w14:paraId="4EC59A16" w14:textId="0DB50FE4" w:rsidR="00817F05" w:rsidRPr="00E3312F" w:rsidRDefault="00817F05" w:rsidP="00817F05">
      <w:pPr>
        <w:pStyle w:val="NoSpacing"/>
        <w:ind w:left="720"/>
        <w:rPr>
          <w:rFonts w:ascii="Times New Roman" w:hAnsi="Times New Roman" w:cs="Times New Roman"/>
          <w:b/>
          <w:bCs/>
          <w:i/>
          <w:iCs/>
          <w:sz w:val="24"/>
          <w:szCs w:val="24"/>
        </w:rPr>
      </w:pPr>
    </w:p>
    <w:p w14:paraId="762F65C2" w14:textId="20AAFEF2" w:rsidR="00817F05" w:rsidRPr="00E3312F" w:rsidRDefault="00817F05" w:rsidP="00482AF9">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Flag Salute</w:t>
      </w:r>
    </w:p>
    <w:p w14:paraId="5B034269" w14:textId="27178E56" w:rsidR="00817F05" w:rsidRPr="00E3312F" w:rsidRDefault="00817F05" w:rsidP="00817F05">
      <w:pPr>
        <w:pStyle w:val="NoSpacing"/>
        <w:rPr>
          <w:rFonts w:ascii="Times New Roman" w:hAnsi="Times New Roman" w:cs="Times New Roman"/>
          <w:sz w:val="24"/>
          <w:szCs w:val="24"/>
        </w:rPr>
      </w:pPr>
    </w:p>
    <w:p w14:paraId="4DBC4B10" w14:textId="564CC197" w:rsidR="00817F05" w:rsidRPr="00E3312F" w:rsidRDefault="00817F05" w:rsidP="00482AF9">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Roll Call</w:t>
      </w:r>
    </w:p>
    <w:p w14:paraId="59ABB48A" w14:textId="6C405189" w:rsidR="00817F05" w:rsidRPr="00E3312F" w:rsidRDefault="00817F05" w:rsidP="00817F05">
      <w:pPr>
        <w:pStyle w:val="NoSpacing"/>
        <w:rPr>
          <w:rFonts w:ascii="Times New Roman" w:hAnsi="Times New Roman" w:cs="Times New Roman"/>
          <w:sz w:val="24"/>
          <w:szCs w:val="24"/>
        </w:rPr>
      </w:pPr>
    </w:p>
    <w:p w14:paraId="7A84E023" w14:textId="178EA92D" w:rsidR="00817F05" w:rsidRPr="00E3312F" w:rsidRDefault="00817F05" w:rsidP="00482AF9">
      <w:pPr>
        <w:pStyle w:val="NoSpacing"/>
        <w:ind w:left="720"/>
        <w:rPr>
          <w:rFonts w:ascii="Times New Roman" w:hAnsi="Times New Roman" w:cs="Times New Roman"/>
          <w:sz w:val="24"/>
          <w:szCs w:val="24"/>
        </w:rPr>
      </w:pPr>
      <w:r w:rsidRPr="00E3312F">
        <w:rPr>
          <w:rFonts w:ascii="Times New Roman" w:hAnsi="Times New Roman" w:cs="Times New Roman"/>
          <w:b/>
          <w:bCs/>
          <w:sz w:val="24"/>
          <w:szCs w:val="24"/>
        </w:rPr>
        <w:t>Approval of Minutes</w:t>
      </w:r>
      <w:r w:rsidRPr="00E3312F">
        <w:rPr>
          <w:rFonts w:ascii="Times New Roman" w:hAnsi="Times New Roman" w:cs="Times New Roman"/>
          <w:sz w:val="24"/>
          <w:szCs w:val="24"/>
        </w:rPr>
        <w:t xml:space="preserve"> – minutes from </w:t>
      </w:r>
      <w:r w:rsidR="00482AF9" w:rsidRPr="00E3312F">
        <w:rPr>
          <w:rFonts w:ascii="Times New Roman" w:hAnsi="Times New Roman" w:cs="Times New Roman"/>
          <w:sz w:val="24"/>
          <w:szCs w:val="24"/>
        </w:rPr>
        <w:t xml:space="preserve">the </w:t>
      </w:r>
      <w:r w:rsidRPr="00E3312F">
        <w:rPr>
          <w:rFonts w:ascii="Times New Roman" w:hAnsi="Times New Roman" w:cs="Times New Roman"/>
          <w:sz w:val="24"/>
          <w:szCs w:val="24"/>
        </w:rPr>
        <w:t>meeting held on November 1</w:t>
      </w:r>
      <w:r w:rsidR="008F2911" w:rsidRPr="00E3312F">
        <w:rPr>
          <w:rFonts w:ascii="Times New Roman" w:hAnsi="Times New Roman" w:cs="Times New Roman"/>
          <w:sz w:val="24"/>
          <w:szCs w:val="24"/>
        </w:rPr>
        <w:t>6</w:t>
      </w:r>
      <w:r w:rsidRPr="00E3312F">
        <w:rPr>
          <w:rFonts w:ascii="Times New Roman" w:hAnsi="Times New Roman" w:cs="Times New Roman"/>
          <w:sz w:val="24"/>
          <w:szCs w:val="24"/>
        </w:rPr>
        <w:t>, 202</w:t>
      </w:r>
      <w:r w:rsidR="008F2911" w:rsidRPr="00E3312F">
        <w:rPr>
          <w:rFonts w:ascii="Times New Roman" w:hAnsi="Times New Roman" w:cs="Times New Roman"/>
          <w:sz w:val="24"/>
          <w:szCs w:val="24"/>
        </w:rPr>
        <w:t>3</w:t>
      </w:r>
    </w:p>
    <w:p w14:paraId="4B15DD98" w14:textId="3C0C1531" w:rsidR="00817F05" w:rsidRPr="00E3312F" w:rsidRDefault="00817F05" w:rsidP="00817F05">
      <w:pPr>
        <w:pStyle w:val="NoSpacing"/>
        <w:rPr>
          <w:rFonts w:ascii="Times New Roman" w:hAnsi="Times New Roman" w:cs="Times New Roman"/>
          <w:sz w:val="24"/>
          <w:szCs w:val="24"/>
        </w:rPr>
      </w:pPr>
    </w:p>
    <w:p w14:paraId="3695C767" w14:textId="71505E05" w:rsidR="00817F05" w:rsidRPr="00E3312F" w:rsidRDefault="00817F05" w:rsidP="00482AF9">
      <w:pPr>
        <w:pStyle w:val="NoSpacing"/>
        <w:ind w:left="360" w:firstLine="360"/>
        <w:rPr>
          <w:rFonts w:ascii="Times New Roman" w:hAnsi="Times New Roman" w:cs="Times New Roman"/>
          <w:b/>
          <w:bCs/>
          <w:sz w:val="24"/>
          <w:szCs w:val="24"/>
        </w:rPr>
      </w:pPr>
      <w:r w:rsidRPr="00E3312F">
        <w:rPr>
          <w:rFonts w:ascii="Times New Roman" w:hAnsi="Times New Roman" w:cs="Times New Roman"/>
          <w:b/>
          <w:bCs/>
          <w:sz w:val="24"/>
          <w:szCs w:val="24"/>
        </w:rPr>
        <w:t>List of Bills</w:t>
      </w:r>
    </w:p>
    <w:p w14:paraId="3333E532" w14:textId="541A4B00" w:rsidR="00817F05" w:rsidRPr="00E3312F" w:rsidRDefault="00817F05" w:rsidP="00817F05">
      <w:pPr>
        <w:pStyle w:val="NoSpacing"/>
        <w:rPr>
          <w:rFonts w:ascii="Times New Roman" w:hAnsi="Times New Roman" w:cs="Times New Roman"/>
          <w:sz w:val="24"/>
          <w:szCs w:val="24"/>
        </w:rPr>
      </w:pPr>
    </w:p>
    <w:p w14:paraId="0FBC2F78" w14:textId="7569359B" w:rsidR="00817F05" w:rsidRPr="00E3312F" w:rsidRDefault="00817F05" w:rsidP="00482AF9">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Correspondence</w:t>
      </w:r>
    </w:p>
    <w:p w14:paraId="603A8387" w14:textId="5E203FC5" w:rsidR="00817F05" w:rsidRPr="00E3312F" w:rsidRDefault="00817F05" w:rsidP="00817F05">
      <w:pPr>
        <w:pStyle w:val="NoSpacing"/>
        <w:rPr>
          <w:rFonts w:ascii="Times New Roman" w:hAnsi="Times New Roman" w:cs="Times New Roman"/>
          <w:sz w:val="24"/>
          <w:szCs w:val="24"/>
        </w:rPr>
      </w:pPr>
    </w:p>
    <w:p w14:paraId="13AF204C" w14:textId="7A1E850F" w:rsidR="007D09C7" w:rsidRPr="00E3312F" w:rsidRDefault="00817F05" w:rsidP="00482AF9">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Old Busines</w:t>
      </w:r>
      <w:r w:rsidR="008F2911" w:rsidRPr="00E3312F">
        <w:rPr>
          <w:rFonts w:ascii="Times New Roman" w:hAnsi="Times New Roman" w:cs="Times New Roman"/>
          <w:b/>
          <w:bCs/>
          <w:sz w:val="24"/>
          <w:szCs w:val="24"/>
        </w:rPr>
        <w:t>s</w:t>
      </w:r>
    </w:p>
    <w:p w14:paraId="435AAA68" w14:textId="23D0AD22" w:rsidR="008F2911" w:rsidRPr="00E3312F" w:rsidRDefault="008F2911" w:rsidP="008F2911">
      <w:pPr>
        <w:pStyle w:val="NoSpacing"/>
        <w:numPr>
          <w:ilvl w:val="0"/>
          <w:numId w:val="2"/>
        </w:numPr>
        <w:rPr>
          <w:rFonts w:ascii="Times New Roman" w:hAnsi="Times New Roman" w:cs="Times New Roman"/>
          <w:sz w:val="24"/>
          <w:szCs w:val="24"/>
        </w:rPr>
      </w:pPr>
      <w:r w:rsidRPr="00E3312F">
        <w:rPr>
          <w:rFonts w:ascii="Times New Roman" w:hAnsi="Times New Roman" w:cs="Times New Roman"/>
          <w:b/>
          <w:bCs/>
          <w:sz w:val="24"/>
          <w:szCs w:val="24"/>
        </w:rPr>
        <w:t>Public Hearing and Final Adoption of Ordinance:</w:t>
      </w:r>
      <w:r w:rsidRPr="00E3312F">
        <w:rPr>
          <w:rFonts w:ascii="Times New Roman" w:hAnsi="Times New Roman" w:cs="Times New Roman"/>
          <w:sz w:val="24"/>
          <w:szCs w:val="24"/>
        </w:rPr>
        <w:t xml:space="preserve"> 2023-07-An Ordinance Amending the Revised Borough Code of the Borough of Califon by Amending Chapter 16.20.010, “Establishment of Planning Board,” to Provide </w:t>
      </w:r>
      <w:r w:rsidR="00482AF9" w:rsidRPr="00E3312F">
        <w:rPr>
          <w:rFonts w:ascii="Times New Roman" w:hAnsi="Times New Roman" w:cs="Times New Roman"/>
          <w:sz w:val="24"/>
          <w:szCs w:val="24"/>
        </w:rPr>
        <w:t>for</w:t>
      </w:r>
      <w:r w:rsidRPr="00E3312F">
        <w:rPr>
          <w:rFonts w:ascii="Times New Roman" w:hAnsi="Times New Roman" w:cs="Times New Roman"/>
          <w:sz w:val="24"/>
          <w:szCs w:val="24"/>
        </w:rPr>
        <w:t xml:space="preserve"> Up to Four Alternate Members of the Planning Board.</w:t>
      </w:r>
    </w:p>
    <w:p w14:paraId="5ED41945" w14:textId="77777777" w:rsidR="001B30A1" w:rsidRPr="00E3312F" w:rsidRDefault="001B30A1" w:rsidP="001B30A1">
      <w:pPr>
        <w:pStyle w:val="NoSpacing"/>
        <w:rPr>
          <w:rFonts w:ascii="Times New Roman" w:hAnsi="Times New Roman" w:cs="Times New Roman"/>
          <w:b/>
          <w:bCs/>
          <w:sz w:val="24"/>
          <w:szCs w:val="24"/>
        </w:rPr>
      </w:pPr>
    </w:p>
    <w:p w14:paraId="3BB2B565" w14:textId="5DA26A1E" w:rsidR="00DF7A83" w:rsidRPr="00E3312F" w:rsidRDefault="00DF7A83" w:rsidP="001B30A1">
      <w:pPr>
        <w:pStyle w:val="NoSpacing"/>
        <w:ind w:firstLine="720"/>
        <w:rPr>
          <w:rFonts w:ascii="Times New Roman" w:hAnsi="Times New Roman" w:cs="Times New Roman"/>
          <w:b/>
          <w:bCs/>
          <w:sz w:val="24"/>
          <w:szCs w:val="24"/>
        </w:rPr>
      </w:pPr>
      <w:r w:rsidRPr="00E3312F">
        <w:rPr>
          <w:rFonts w:ascii="Times New Roman" w:hAnsi="Times New Roman" w:cs="Times New Roman"/>
          <w:b/>
          <w:bCs/>
          <w:sz w:val="24"/>
          <w:szCs w:val="24"/>
        </w:rPr>
        <w:t>New Business</w:t>
      </w:r>
    </w:p>
    <w:p w14:paraId="16921014" w14:textId="45A46524" w:rsidR="00F41F2F" w:rsidRPr="00E3312F" w:rsidRDefault="00E3312F" w:rsidP="00360E24">
      <w:pPr>
        <w:pStyle w:val="NoSpacing"/>
        <w:numPr>
          <w:ilvl w:val="0"/>
          <w:numId w:val="3"/>
        </w:numPr>
        <w:rPr>
          <w:rFonts w:ascii="Times New Roman" w:hAnsi="Times New Roman" w:cs="Times New Roman"/>
          <w:sz w:val="24"/>
          <w:szCs w:val="24"/>
        </w:rPr>
      </w:pPr>
      <w:r w:rsidRPr="00E3312F">
        <w:rPr>
          <w:rFonts w:ascii="Times New Roman" w:hAnsi="Times New Roman" w:cs="Times New Roman"/>
          <w:b/>
          <w:bCs/>
          <w:sz w:val="24"/>
          <w:szCs w:val="24"/>
        </w:rPr>
        <w:t>Resolution</w:t>
      </w:r>
      <w:r w:rsidRPr="00E3312F">
        <w:rPr>
          <w:rFonts w:ascii="Times New Roman" w:hAnsi="Times New Roman" w:cs="Times New Roman"/>
          <w:sz w:val="24"/>
          <w:szCs w:val="24"/>
        </w:rPr>
        <w:t xml:space="preserve"> 2023</w:t>
      </w:r>
      <w:r w:rsidR="00925BB3" w:rsidRPr="00E3312F">
        <w:rPr>
          <w:rFonts w:ascii="Times New Roman" w:hAnsi="Times New Roman" w:cs="Times New Roman"/>
          <w:b/>
          <w:bCs/>
          <w:sz w:val="24"/>
          <w:szCs w:val="24"/>
        </w:rPr>
        <w:t>-78</w:t>
      </w:r>
      <w:r w:rsidR="009F4B1F" w:rsidRPr="00E3312F">
        <w:rPr>
          <w:rFonts w:ascii="Times New Roman" w:hAnsi="Times New Roman" w:cs="Times New Roman"/>
          <w:sz w:val="24"/>
          <w:szCs w:val="24"/>
        </w:rPr>
        <w:t xml:space="preserve">- Approval of </w:t>
      </w:r>
      <w:r w:rsidR="001B30A1" w:rsidRPr="00E3312F">
        <w:rPr>
          <w:rFonts w:ascii="Times New Roman" w:hAnsi="Times New Roman" w:cs="Times New Roman"/>
          <w:sz w:val="24"/>
          <w:szCs w:val="24"/>
        </w:rPr>
        <w:t xml:space="preserve">the </w:t>
      </w:r>
      <w:r w:rsidR="009F4B1F" w:rsidRPr="00E3312F">
        <w:rPr>
          <w:rFonts w:ascii="Times New Roman" w:hAnsi="Times New Roman" w:cs="Times New Roman"/>
          <w:sz w:val="24"/>
          <w:szCs w:val="24"/>
        </w:rPr>
        <w:t xml:space="preserve">list of eligible </w:t>
      </w:r>
      <w:r w:rsidR="00360E24" w:rsidRPr="00E3312F">
        <w:rPr>
          <w:rFonts w:ascii="Times New Roman" w:hAnsi="Times New Roman" w:cs="Times New Roman"/>
          <w:sz w:val="24"/>
          <w:szCs w:val="24"/>
        </w:rPr>
        <w:t>Califon First Aid Squad and Califon Fire Company Members for LOSAP benefits for the 2022-2023 period.</w:t>
      </w:r>
    </w:p>
    <w:p w14:paraId="5CB68AA1" w14:textId="754E035D" w:rsidR="006069A3" w:rsidRDefault="006069A3" w:rsidP="00F41F2F">
      <w:pPr>
        <w:pStyle w:val="NoSpacing"/>
        <w:numPr>
          <w:ilvl w:val="0"/>
          <w:numId w:val="3"/>
        </w:numPr>
        <w:rPr>
          <w:rFonts w:ascii="Times New Roman" w:hAnsi="Times New Roman" w:cs="Times New Roman"/>
          <w:sz w:val="24"/>
          <w:szCs w:val="24"/>
        </w:rPr>
      </w:pPr>
      <w:r w:rsidRPr="00E3312F">
        <w:rPr>
          <w:rFonts w:ascii="Times New Roman" w:hAnsi="Times New Roman" w:cs="Times New Roman"/>
          <w:b/>
          <w:bCs/>
          <w:sz w:val="24"/>
          <w:szCs w:val="24"/>
        </w:rPr>
        <w:t>Resolution</w:t>
      </w:r>
      <w:r w:rsidRPr="00E3312F">
        <w:rPr>
          <w:rFonts w:ascii="Times New Roman" w:hAnsi="Times New Roman" w:cs="Times New Roman"/>
          <w:sz w:val="24"/>
          <w:szCs w:val="24"/>
        </w:rPr>
        <w:t xml:space="preserve">- </w:t>
      </w:r>
      <w:r w:rsidR="00925BB3" w:rsidRPr="00E3312F">
        <w:rPr>
          <w:rFonts w:ascii="Times New Roman" w:hAnsi="Times New Roman" w:cs="Times New Roman"/>
          <w:b/>
          <w:bCs/>
          <w:sz w:val="24"/>
          <w:szCs w:val="24"/>
        </w:rPr>
        <w:t>2023-79</w:t>
      </w:r>
      <w:r w:rsidR="00925BB3" w:rsidRPr="00E3312F">
        <w:rPr>
          <w:rFonts w:ascii="Times New Roman" w:hAnsi="Times New Roman" w:cs="Times New Roman"/>
          <w:sz w:val="24"/>
          <w:szCs w:val="24"/>
        </w:rPr>
        <w:t xml:space="preserve"> -</w:t>
      </w:r>
      <w:r w:rsidRPr="00E3312F">
        <w:rPr>
          <w:rFonts w:ascii="Times New Roman" w:hAnsi="Times New Roman" w:cs="Times New Roman"/>
          <w:sz w:val="24"/>
          <w:szCs w:val="24"/>
        </w:rPr>
        <w:t xml:space="preserve">Correcting the 2023 assessment tax record for Block 2 Lot 3.07. </w:t>
      </w:r>
    </w:p>
    <w:p w14:paraId="54CAD69C" w14:textId="77777777" w:rsidR="00EF1B1B" w:rsidRPr="00F96B42" w:rsidRDefault="00EF1B1B" w:rsidP="00EF1B1B">
      <w:pPr>
        <w:spacing w:after="0" w:line="240" w:lineRule="auto"/>
        <w:ind w:left="3240" w:firstLine="360"/>
        <w:contextualSpacing/>
        <w:rPr>
          <w:rFonts w:cs="Times New Roman"/>
          <w:b/>
          <w:bCs/>
          <w:sz w:val="28"/>
          <w:szCs w:val="28"/>
        </w:rPr>
      </w:pPr>
      <w:r w:rsidRPr="00F96B42">
        <w:rPr>
          <w:rFonts w:cs="Times New Roman"/>
          <w:b/>
          <w:bCs/>
          <w:sz w:val="28"/>
          <w:szCs w:val="28"/>
        </w:rPr>
        <w:t>CONSENT AGENDA</w:t>
      </w:r>
    </w:p>
    <w:p w14:paraId="04980999" w14:textId="77777777" w:rsidR="00EF1B1B" w:rsidRPr="00F96B42" w:rsidRDefault="00EF1B1B" w:rsidP="00EF1B1B">
      <w:pPr>
        <w:spacing w:after="0" w:line="240" w:lineRule="auto"/>
        <w:ind w:left="1080"/>
        <w:contextualSpacing/>
        <w:jc w:val="center"/>
        <w:rPr>
          <w:rFonts w:cs="Times New Roman"/>
          <w:sz w:val="28"/>
          <w:szCs w:val="28"/>
        </w:rPr>
      </w:pPr>
      <w:r w:rsidRPr="00F96B42">
        <w:rPr>
          <w:rFonts w:cs="Times New Roman"/>
          <w:sz w:val="28"/>
          <w:szCs w:val="28"/>
        </w:rPr>
        <w:t>(</w:t>
      </w:r>
      <w:r w:rsidRPr="00F96B42">
        <w:rPr>
          <w:rFonts w:cs="Times New Roman"/>
          <w:szCs w:val="24"/>
        </w:rPr>
        <w:t>Adoption upon Roll Call</w:t>
      </w:r>
      <w:r w:rsidRPr="00F96B42">
        <w:rPr>
          <w:rFonts w:cs="Times New Roman"/>
          <w:sz w:val="28"/>
          <w:szCs w:val="28"/>
        </w:rPr>
        <w:t>)</w:t>
      </w:r>
    </w:p>
    <w:p w14:paraId="57B4EDC6" w14:textId="77777777" w:rsidR="00EF1B1B" w:rsidRPr="00F96B42" w:rsidRDefault="00EF1B1B" w:rsidP="00EF1B1B">
      <w:pPr>
        <w:spacing w:after="0" w:line="240" w:lineRule="auto"/>
        <w:ind w:left="1080"/>
        <w:contextualSpacing/>
        <w:rPr>
          <w:rFonts w:cs="Times New Roman"/>
        </w:rPr>
      </w:pPr>
      <w:r w:rsidRPr="00F96B42">
        <w:rPr>
          <w:rFonts w:cs="Times New Roman"/>
          <w:sz w:val="28"/>
          <w:szCs w:val="28"/>
        </w:rPr>
        <w:t xml:space="preserve"> </w:t>
      </w:r>
      <w:r w:rsidRPr="00F96B42">
        <w:rPr>
          <w:rFonts w:cs="Times New Roman"/>
        </w:rPr>
        <w:t>“Consent Agenda items are routine and will be enacted with a single motion. A certification of funds supports any items that require expenditures; any item requiring discussion will be removed from the Consent Agenda; all Consent Agenda items will be reflected in the full minutes.”</w:t>
      </w:r>
    </w:p>
    <w:p w14:paraId="5312B1CD" w14:textId="77777777" w:rsidR="00EF1B1B" w:rsidRDefault="00EF1B1B" w:rsidP="00EF1B1B">
      <w:pPr>
        <w:pStyle w:val="NoSpacing"/>
        <w:rPr>
          <w:rFonts w:ascii="Times New Roman" w:hAnsi="Times New Roman" w:cs="Times New Roman"/>
          <w:sz w:val="24"/>
          <w:szCs w:val="24"/>
        </w:rPr>
      </w:pPr>
    </w:p>
    <w:p w14:paraId="0F3BDC65" w14:textId="77777777" w:rsidR="00EF1B1B" w:rsidRPr="00E3312F" w:rsidRDefault="00EF1B1B" w:rsidP="00EF1B1B">
      <w:pPr>
        <w:pStyle w:val="NoSpacing"/>
        <w:rPr>
          <w:rFonts w:ascii="Times New Roman" w:hAnsi="Times New Roman" w:cs="Times New Roman"/>
          <w:sz w:val="24"/>
          <w:szCs w:val="24"/>
        </w:rPr>
      </w:pPr>
    </w:p>
    <w:p w14:paraId="0682B6C8" w14:textId="77777777" w:rsidR="00EF1B1B" w:rsidRPr="00E3312F" w:rsidRDefault="00EF1B1B" w:rsidP="00EF1B1B">
      <w:pPr>
        <w:pStyle w:val="NoSpacing"/>
        <w:numPr>
          <w:ilvl w:val="0"/>
          <w:numId w:val="3"/>
        </w:numPr>
        <w:rPr>
          <w:rFonts w:ascii="Times New Roman" w:hAnsi="Times New Roman" w:cs="Times New Roman"/>
          <w:sz w:val="24"/>
          <w:szCs w:val="24"/>
        </w:rPr>
      </w:pPr>
      <w:r w:rsidRPr="00E3312F">
        <w:rPr>
          <w:rFonts w:ascii="Times New Roman" w:hAnsi="Times New Roman" w:cs="Times New Roman"/>
          <w:b/>
          <w:bCs/>
          <w:sz w:val="24"/>
          <w:szCs w:val="24"/>
        </w:rPr>
        <w:t>Resolution</w:t>
      </w:r>
      <w:r w:rsidRPr="00E3312F">
        <w:rPr>
          <w:rFonts w:ascii="Times New Roman" w:hAnsi="Times New Roman" w:cs="Times New Roman"/>
          <w:sz w:val="24"/>
          <w:szCs w:val="24"/>
        </w:rPr>
        <w:t>-</w:t>
      </w:r>
      <w:r w:rsidRPr="00E3312F">
        <w:rPr>
          <w:rFonts w:ascii="Times New Roman" w:hAnsi="Times New Roman" w:cs="Times New Roman"/>
          <w:b/>
          <w:bCs/>
          <w:sz w:val="24"/>
          <w:szCs w:val="24"/>
        </w:rPr>
        <w:t>2023-80</w:t>
      </w:r>
      <w:r w:rsidRPr="00E3312F">
        <w:rPr>
          <w:rFonts w:ascii="Times New Roman" w:hAnsi="Times New Roman" w:cs="Times New Roman"/>
          <w:sz w:val="24"/>
          <w:szCs w:val="24"/>
        </w:rPr>
        <w:t xml:space="preserve"> Municipal Alliance Grant- For Grant Year 2025 Alliance Tier 1</w:t>
      </w:r>
    </w:p>
    <w:p w14:paraId="5FAAD0F3" w14:textId="77777777" w:rsidR="00EF1B1B" w:rsidRPr="00E3312F" w:rsidRDefault="00EF1B1B" w:rsidP="00EF1B1B">
      <w:pPr>
        <w:pStyle w:val="NoSpacing"/>
        <w:numPr>
          <w:ilvl w:val="0"/>
          <w:numId w:val="3"/>
        </w:numPr>
        <w:rPr>
          <w:rFonts w:ascii="Times New Roman" w:hAnsi="Times New Roman" w:cs="Times New Roman"/>
          <w:sz w:val="24"/>
          <w:szCs w:val="24"/>
        </w:rPr>
      </w:pPr>
      <w:r w:rsidRPr="00E3312F">
        <w:rPr>
          <w:rFonts w:ascii="Times New Roman" w:hAnsi="Times New Roman" w:cs="Times New Roman"/>
          <w:b/>
          <w:bCs/>
          <w:sz w:val="24"/>
          <w:szCs w:val="24"/>
        </w:rPr>
        <w:t>Resolution</w:t>
      </w:r>
      <w:r w:rsidRPr="00E3312F">
        <w:rPr>
          <w:rFonts w:ascii="Times New Roman" w:hAnsi="Times New Roman" w:cs="Times New Roman"/>
          <w:sz w:val="24"/>
          <w:szCs w:val="24"/>
        </w:rPr>
        <w:t xml:space="preserve"> – Resolutions (3) for Statewide Insurance Fund:</w:t>
      </w:r>
    </w:p>
    <w:p w14:paraId="371EE041" w14:textId="77777777" w:rsidR="00EF1B1B" w:rsidRPr="00E3312F" w:rsidRDefault="00EF1B1B" w:rsidP="00EF1B1B">
      <w:pPr>
        <w:pStyle w:val="NoSpacing"/>
        <w:numPr>
          <w:ilvl w:val="1"/>
          <w:numId w:val="3"/>
        </w:numPr>
        <w:rPr>
          <w:rFonts w:ascii="Times New Roman" w:hAnsi="Times New Roman" w:cs="Times New Roman"/>
          <w:sz w:val="24"/>
          <w:szCs w:val="24"/>
        </w:rPr>
      </w:pPr>
      <w:r w:rsidRPr="00E3312F">
        <w:rPr>
          <w:rFonts w:ascii="Times New Roman" w:hAnsi="Times New Roman" w:cs="Times New Roman"/>
          <w:b/>
          <w:bCs/>
          <w:sz w:val="24"/>
          <w:szCs w:val="24"/>
        </w:rPr>
        <w:t>Resolution 2023-81-</w:t>
      </w:r>
      <w:r w:rsidRPr="00E3312F">
        <w:rPr>
          <w:rFonts w:ascii="Times New Roman" w:hAnsi="Times New Roman" w:cs="Times New Roman"/>
          <w:sz w:val="24"/>
          <w:szCs w:val="24"/>
        </w:rPr>
        <w:t>Appointment of Risk Management Consultant - Groendyke Associates</w:t>
      </w:r>
    </w:p>
    <w:p w14:paraId="368DFF9F" w14:textId="77777777" w:rsidR="00EF1B1B" w:rsidRPr="00E3312F" w:rsidRDefault="00EF1B1B" w:rsidP="00EF1B1B">
      <w:pPr>
        <w:pStyle w:val="NoSpacing"/>
        <w:numPr>
          <w:ilvl w:val="1"/>
          <w:numId w:val="3"/>
        </w:numPr>
        <w:rPr>
          <w:rFonts w:ascii="Times New Roman" w:hAnsi="Times New Roman" w:cs="Times New Roman"/>
          <w:sz w:val="24"/>
          <w:szCs w:val="24"/>
        </w:rPr>
      </w:pPr>
      <w:r w:rsidRPr="00E3312F">
        <w:rPr>
          <w:rFonts w:ascii="Times New Roman" w:hAnsi="Times New Roman" w:cs="Times New Roman"/>
          <w:b/>
          <w:bCs/>
          <w:sz w:val="24"/>
          <w:szCs w:val="24"/>
        </w:rPr>
        <w:t xml:space="preserve">Resolution 2023-82- </w:t>
      </w:r>
      <w:r w:rsidRPr="00E3312F">
        <w:rPr>
          <w:rFonts w:ascii="Times New Roman" w:hAnsi="Times New Roman" w:cs="Times New Roman"/>
          <w:sz w:val="24"/>
          <w:szCs w:val="24"/>
        </w:rPr>
        <w:t>Approval of Risk Management Consultant Agreement between Califon and Groendyke Associates</w:t>
      </w:r>
    </w:p>
    <w:p w14:paraId="009440B8" w14:textId="77777777" w:rsidR="00EF1B1B" w:rsidRPr="00E3312F" w:rsidRDefault="00EF1B1B" w:rsidP="00EF1B1B">
      <w:pPr>
        <w:pStyle w:val="NoSpacing"/>
        <w:numPr>
          <w:ilvl w:val="1"/>
          <w:numId w:val="3"/>
        </w:numPr>
        <w:rPr>
          <w:rFonts w:ascii="Times New Roman" w:hAnsi="Times New Roman" w:cs="Times New Roman"/>
          <w:sz w:val="24"/>
          <w:szCs w:val="24"/>
        </w:rPr>
      </w:pPr>
      <w:r w:rsidRPr="00E3312F">
        <w:rPr>
          <w:rFonts w:ascii="Times New Roman" w:hAnsi="Times New Roman" w:cs="Times New Roman"/>
          <w:b/>
          <w:bCs/>
          <w:sz w:val="24"/>
          <w:szCs w:val="24"/>
        </w:rPr>
        <w:t xml:space="preserve">Resolution 2023-83- </w:t>
      </w:r>
      <w:r w:rsidRPr="00E3312F">
        <w:rPr>
          <w:rFonts w:ascii="Times New Roman" w:hAnsi="Times New Roman" w:cs="Times New Roman"/>
          <w:sz w:val="24"/>
          <w:szCs w:val="24"/>
        </w:rPr>
        <w:t>Appointment of Fund Commissioner</w:t>
      </w:r>
    </w:p>
    <w:p w14:paraId="52839109" w14:textId="77777777" w:rsidR="00EF1B1B" w:rsidRPr="008F64BD" w:rsidRDefault="00EF1B1B" w:rsidP="00EF1B1B">
      <w:pPr>
        <w:pStyle w:val="NoSpacing"/>
        <w:rPr>
          <w:rFonts w:ascii="Times New Roman" w:hAnsi="Times New Roman" w:cs="Times New Roman"/>
          <w:sz w:val="24"/>
          <w:szCs w:val="24"/>
        </w:rPr>
      </w:pPr>
    </w:p>
    <w:p w14:paraId="2A439F30" w14:textId="02E058C3" w:rsidR="00F84DA7" w:rsidRPr="00EF1B1B" w:rsidRDefault="00EF1B1B" w:rsidP="00EF1B1B">
      <w:pPr>
        <w:pStyle w:val="NoSpacing"/>
        <w:numPr>
          <w:ilvl w:val="0"/>
          <w:numId w:val="3"/>
        </w:numPr>
        <w:rPr>
          <w:rFonts w:ascii="Times New Roman" w:hAnsi="Times New Roman" w:cs="Times New Roman"/>
          <w:sz w:val="24"/>
          <w:szCs w:val="24"/>
        </w:rPr>
      </w:pPr>
      <w:r w:rsidRPr="00E3312F">
        <w:rPr>
          <w:rFonts w:ascii="Times New Roman" w:hAnsi="Times New Roman" w:cs="Times New Roman"/>
          <w:b/>
          <w:bCs/>
          <w:sz w:val="24"/>
          <w:szCs w:val="24"/>
        </w:rPr>
        <w:t>Resolution –Resolution 2023-84- 2024</w:t>
      </w:r>
      <w:r w:rsidRPr="00E3312F">
        <w:rPr>
          <w:rFonts w:ascii="Times New Roman" w:hAnsi="Times New Roman" w:cs="Times New Roman"/>
          <w:sz w:val="24"/>
          <w:szCs w:val="24"/>
        </w:rPr>
        <w:t xml:space="preserve"> Animal Control Agreement approval- Laura Roerig- No Price Increases.</w:t>
      </w:r>
      <w:r w:rsidR="00F84DA7" w:rsidRPr="00EF1B1B">
        <w:rPr>
          <w:rFonts w:ascii="Times New Roman" w:hAnsi="Times New Roman" w:cs="Times New Roman"/>
          <w:sz w:val="24"/>
          <w:szCs w:val="24"/>
        </w:rPr>
        <w:t>.</w:t>
      </w:r>
    </w:p>
    <w:p w14:paraId="029181EC" w14:textId="42B7C547" w:rsidR="00F84DA7" w:rsidRPr="00E3312F" w:rsidRDefault="00F84DA7" w:rsidP="00925BB3">
      <w:pPr>
        <w:pStyle w:val="NoSpacing"/>
        <w:ind w:left="720"/>
        <w:rPr>
          <w:rFonts w:ascii="Times New Roman" w:hAnsi="Times New Roman" w:cs="Times New Roman"/>
          <w:sz w:val="24"/>
          <w:szCs w:val="24"/>
        </w:rPr>
      </w:pPr>
    </w:p>
    <w:p w14:paraId="55105E6C" w14:textId="4B28D32B" w:rsidR="009F4B1F" w:rsidRPr="00E3312F" w:rsidRDefault="001B30A1" w:rsidP="001B30A1">
      <w:pPr>
        <w:pStyle w:val="NoSpacing"/>
        <w:rPr>
          <w:rFonts w:ascii="Times New Roman" w:hAnsi="Times New Roman" w:cs="Times New Roman"/>
          <w:sz w:val="24"/>
          <w:szCs w:val="24"/>
        </w:rPr>
      </w:pPr>
      <w:r w:rsidRPr="00E3312F">
        <w:rPr>
          <w:rFonts w:ascii="Times New Roman" w:hAnsi="Times New Roman" w:cs="Times New Roman"/>
          <w:sz w:val="24"/>
          <w:szCs w:val="24"/>
        </w:rPr>
        <w:t xml:space="preserve">    </w:t>
      </w:r>
    </w:p>
    <w:p w14:paraId="7E1EAE0A" w14:textId="357F5DB2" w:rsidR="000621D3" w:rsidRPr="00E3312F" w:rsidRDefault="000621D3" w:rsidP="001B30A1">
      <w:pPr>
        <w:pStyle w:val="NoSpacing"/>
        <w:ind w:firstLine="720"/>
        <w:rPr>
          <w:rFonts w:ascii="Times New Roman" w:hAnsi="Times New Roman" w:cs="Times New Roman"/>
          <w:b/>
          <w:bCs/>
          <w:sz w:val="24"/>
          <w:szCs w:val="24"/>
        </w:rPr>
      </w:pPr>
      <w:r w:rsidRPr="00E3312F">
        <w:rPr>
          <w:rFonts w:ascii="Times New Roman" w:hAnsi="Times New Roman" w:cs="Times New Roman"/>
          <w:b/>
          <w:bCs/>
          <w:sz w:val="24"/>
          <w:szCs w:val="24"/>
        </w:rPr>
        <w:t>Committee Reports</w:t>
      </w:r>
    </w:p>
    <w:p w14:paraId="723A3786" w14:textId="3E7102EB" w:rsidR="000621D3" w:rsidRPr="00E3312F" w:rsidRDefault="000621D3" w:rsidP="000621D3">
      <w:pPr>
        <w:pStyle w:val="NoSpacing"/>
        <w:rPr>
          <w:rFonts w:ascii="Times New Roman" w:hAnsi="Times New Roman" w:cs="Times New Roman"/>
          <w:sz w:val="24"/>
          <w:szCs w:val="24"/>
        </w:rPr>
      </w:pPr>
    </w:p>
    <w:p w14:paraId="1089D94D" w14:textId="7A4BA368" w:rsidR="000621D3" w:rsidRPr="00E3312F" w:rsidRDefault="000621D3" w:rsidP="001B30A1">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Mayor’s Report</w:t>
      </w:r>
    </w:p>
    <w:p w14:paraId="42C8D17B" w14:textId="266AE486" w:rsidR="000621D3" w:rsidRPr="00E3312F" w:rsidRDefault="006069A3" w:rsidP="000621D3">
      <w:pPr>
        <w:pStyle w:val="NoSpacing"/>
        <w:rPr>
          <w:rFonts w:ascii="Times New Roman" w:hAnsi="Times New Roman" w:cs="Times New Roman"/>
          <w:sz w:val="24"/>
          <w:szCs w:val="24"/>
        </w:rPr>
      </w:pPr>
      <w:r w:rsidRPr="00E3312F">
        <w:rPr>
          <w:rFonts w:ascii="Times New Roman" w:hAnsi="Times New Roman" w:cs="Times New Roman"/>
          <w:sz w:val="24"/>
          <w:szCs w:val="24"/>
        </w:rPr>
        <w:tab/>
      </w:r>
    </w:p>
    <w:p w14:paraId="7C1B5293" w14:textId="4D6DD148" w:rsidR="000621D3" w:rsidRPr="00E3312F" w:rsidRDefault="000621D3" w:rsidP="001B30A1">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Comments from the Public</w:t>
      </w:r>
    </w:p>
    <w:p w14:paraId="30D52EEC" w14:textId="77777777" w:rsidR="00AB3D67" w:rsidRPr="00E3312F" w:rsidRDefault="00AB3D67" w:rsidP="001B30A1">
      <w:pPr>
        <w:pStyle w:val="NoSpacing"/>
        <w:ind w:left="720"/>
        <w:rPr>
          <w:rFonts w:ascii="Times New Roman" w:hAnsi="Times New Roman" w:cs="Times New Roman"/>
          <w:b/>
          <w:bCs/>
          <w:sz w:val="24"/>
          <w:szCs w:val="24"/>
        </w:rPr>
      </w:pPr>
    </w:p>
    <w:p w14:paraId="2E8444F5" w14:textId="5FEEFD04" w:rsidR="00AB3D67" w:rsidRPr="00E3312F" w:rsidRDefault="00E3312F" w:rsidP="001B30A1">
      <w:pPr>
        <w:pStyle w:val="NoSpacing"/>
        <w:ind w:left="720"/>
        <w:rPr>
          <w:rFonts w:ascii="Times New Roman" w:hAnsi="Times New Roman" w:cs="Times New Roman"/>
          <w:b/>
          <w:bCs/>
          <w:sz w:val="24"/>
          <w:szCs w:val="24"/>
        </w:rPr>
      </w:pPr>
      <w:r>
        <w:rPr>
          <w:rFonts w:ascii="Times New Roman" w:hAnsi="Times New Roman" w:cs="Times New Roman"/>
          <w:b/>
          <w:bCs/>
          <w:sz w:val="24"/>
          <w:szCs w:val="24"/>
        </w:rPr>
        <w:t xml:space="preserve">Executive Session - </w:t>
      </w:r>
      <w:r w:rsidR="00AB3D67" w:rsidRPr="00E3312F">
        <w:rPr>
          <w:rFonts w:ascii="Times New Roman" w:hAnsi="Times New Roman" w:cs="Times New Roman"/>
          <w:b/>
          <w:bCs/>
          <w:sz w:val="24"/>
          <w:szCs w:val="24"/>
        </w:rPr>
        <w:t>Resolution</w:t>
      </w:r>
      <w:r>
        <w:rPr>
          <w:rFonts w:ascii="Times New Roman" w:hAnsi="Times New Roman" w:cs="Times New Roman"/>
          <w:b/>
          <w:bCs/>
          <w:sz w:val="24"/>
          <w:szCs w:val="24"/>
        </w:rPr>
        <w:t xml:space="preserve"> 2023-85</w:t>
      </w:r>
      <w:r w:rsidR="00AB3D67" w:rsidRPr="00E3312F">
        <w:rPr>
          <w:rFonts w:ascii="Times New Roman" w:hAnsi="Times New Roman" w:cs="Times New Roman"/>
          <w:b/>
          <w:bCs/>
          <w:sz w:val="24"/>
          <w:szCs w:val="24"/>
        </w:rPr>
        <w:t xml:space="preserve"> </w:t>
      </w:r>
    </w:p>
    <w:p w14:paraId="09028948" w14:textId="18D10D5A" w:rsidR="000621D3" w:rsidRPr="00E3312F" w:rsidRDefault="000621D3" w:rsidP="000621D3">
      <w:pPr>
        <w:pStyle w:val="NoSpacing"/>
        <w:rPr>
          <w:rFonts w:ascii="Times New Roman" w:hAnsi="Times New Roman" w:cs="Times New Roman"/>
          <w:sz w:val="24"/>
          <w:szCs w:val="24"/>
        </w:rPr>
      </w:pPr>
    </w:p>
    <w:p w14:paraId="26FA03B3" w14:textId="71562A6A" w:rsidR="000621D3" w:rsidRDefault="000621D3" w:rsidP="001B30A1">
      <w:pPr>
        <w:pStyle w:val="NoSpacing"/>
        <w:ind w:left="720"/>
        <w:rPr>
          <w:rFonts w:ascii="Times New Roman" w:hAnsi="Times New Roman" w:cs="Times New Roman"/>
          <w:b/>
          <w:bCs/>
          <w:sz w:val="24"/>
          <w:szCs w:val="24"/>
        </w:rPr>
      </w:pPr>
      <w:r w:rsidRPr="00E3312F">
        <w:rPr>
          <w:rFonts w:ascii="Times New Roman" w:hAnsi="Times New Roman" w:cs="Times New Roman"/>
          <w:b/>
          <w:bCs/>
          <w:sz w:val="24"/>
          <w:szCs w:val="24"/>
        </w:rPr>
        <w:t>Adjournment</w:t>
      </w:r>
    </w:p>
    <w:p w14:paraId="6E4C659D" w14:textId="1EF6E5D7" w:rsidR="00320952" w:rsidRDefault="00320952" w:rsidP="00320952">
      <w:pPr>
        <w:pStyle w:val="NoSpacing"/>
        <w:rPr>
          <w:rFonts w:ascii="Times New Roman" w:hAnsi="Times New Roman" w:cs="Times New Roman"/>
          <w:b/>
          <w:bCs/>
          <w:sz w:val="24"/>
          <w:szCs w:val="24"/>
        </w:rPr>
      </w:pPr>
    </w:p>
    <w:p w14:paraId="15CBB3B4" w14:textId="702C24CE" w:rsidR="00320952" w:rsidRDefault="00320952" w:rsidP="00320952">
      <w:pPr>
        <w:pStyle w:val="NoSpacing"/>
        <w:rPr>
          <w:rFonts w:ascii="Times New Roman" w:hAnsi="Times New Roman" w:cs="Times New Roman"/>
          <w:b/>
          <w:bCs/>
          <w:sz w:val="24"/>
          <w:szCs w:val="24"/>
        </w:rPr>
      </w:pPr>
      <w:r>
        <w:rPr>
          <w:rFonts w:ascii="Times New Roman" w:hAnsi="Times New Roman" w:cs="Times New Roman"/>
          <w:b/>
          <w:bCs/>
          <w:sz w:val="24"/>
          <w:szCs w:val="24"/>
        </w:rPr>
        <w:t>*</w:t>
      </w:r>
      <w:r w:rsidRPr="00320952">
        <w:rPr>
          <w:rFonts w:ascii="Times New Roman" w:hAnsi="Times New Roman" w:cs="Times New Roman"/>
          <w:sz w:val="24"/>
          <w:szCs w:val="24"/>
        </w:rPr>
        <w:t xml:space="preserve"> </w:t>
      </w:r>
      <w:r w:rsidRPr="00320952">
        <w:rPr>
          <w:rFonts w:ascii="Times New Roman" w:hAnsi="Times New Roman" w:cs="Times New Roman"/>
          <w:b/>
          <w:bCs/>
          <w:sz w:val="24"/>
          <w:szCs w:val="24"/>
        </w:rPr>
        <w:t>Reminder: Holiday celebration following meeting…</w:t>
      </w:r>
      <w:r>
        <w:rPr>
          <w:rFonts w:ascii="Times New Roman" w:hAnsi="Times New Roman" w:cs="Times New Roman"/>
          <w:b/>
          <w:bCs/>
          <w:sz w:val="24"/>
          <w:szCs w:val="24"/>
        </w:rPr>
        <w:t>Please bring an appetizer or dish to share!  Bring your own Beverage!</w:t>
      </w:r>
    </w:p>
    <w:p w14:paraId="665B3FFA" w14:textId="723B0687" w:rsidR="00320952" w:rsidRPr="00320952" w:rsidRDefault="00320952" w:rsidP="00320952">
      <w:pPr>
        <w:pStyle w:val="NoSpacing"/>
        <w:rPr>
          <w:rFonts w:ascii="Times New Roman" w:hAnsi="Times New Roman" w:cs="Times New Roman"/>
          <w:b/>
          <w:bCs/>
          <w:sz w:val="24"/>
          <w:szCs w:val="24"/>
        </w:rPr>
      </w:pPr>
      <w:r w:rsidRPr="00320952">
        <w:rPr>
          <w:rFonts w:ascii="Times New Roman" w:hAnsi="Times New Roman" w:cs="Times New Roman"/>
          <w:b/>
          <w:bCs/>
          <w:sz w:val="24"/>
          <w:szCs w:val="24"/>
        </w:rPr>
        <w:t xml:space="preserve"> Spouses welcome.  </w:t>
      </w:r>
    </w:p>
    <w:p w14:paraId="33C83A41" w14:textId="55B23A1A" w:rsidR="00320952" w:rsidRPr="00320952" w:rsidRDefault="00320952" w:rsidP="00320952">
      <w:pPr>
        <w:pStyle w:val="NoSpacing"/>
        <w:rPr>
          <w:rFonts w:ascii="Times New Roman" w:hAnsi="Times New Roman" w:cs="Times New Roman"/>
          <w:b/>
          <w:bCs/>
          <w:sz w:val="24"/>
          <w:szCs w:val="24"/>
        </w:rPr>
      </w:pPr>
    </w:p>
    <w:sectPr w:rsidR="00320952" w:rsidRPr="003209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0025F"/>
    <w:multiLevelType w:val="hybridMultilevel"/>
    <w:tmpl w:val="F74C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63921"/>
    <w:multiLevelType w:val="hybridMultilevel"/>
    <w:tmpl w:val="22F20548"/>
    <w:lvl w:ilvl="0" w:tplc="2DC65A8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91F6F15"/>
    <w:multiLevelType w:val="hybridMultilevel"/>
    <w:tmpl w:val="4FDAB930"/>
    <w:lvl w:ilvl="0" w:tplc="73F867BE">
      <w:numFmt w:val="bullet"/>
      <w:lvlText w:val=""/>
      <w:lvlJc w:val="left"/>
      <w:pPr>
        <w:ind w:left="1440" w:hanging="360"/>
      </w:pPr>
      <w:rPr>
        <w:rFonts w:ascii="Symbol" w:eastAsiaTheme="minorHAnsi"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B8E71E3"/>
    <w:multiLevelType w:val="hybridMultilevel"/>
    <w:tmpl w:val="768652A8"/>
    <w:lvl w:ilvl="0" w:tplc="0E60CCE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6D9D75C9"/>
    <w:multiLevelType w:val="hybridMultilevel"/>
    <w:tmpl w:val="F250AC58"/>
    <w:lvl w:ilvl="0" w:tplc="84DED90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0222013"/>
    <w:multiLevelType w:val="hybridMultilevel"/>
    <w:tmpl w:val="46B4F5C6"/>
    <w:lvl w:ilvl="0" w:tplc="335A61DA">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78642684">
    <w:abstractNumId w:val="0"/>
  </w:num>
  <w:num w:numId="2" w16cid:durableId="1267538806">
    <w:abstractNumId w:val="1"/>
  </w:num>
  <w:num w:numId="3" w16cid:durableId="1643536231">
    <w:abstractNumId w:val="4"/>
  </w:num>
  <w:num w:numId="4" w16cid:durableId="13129086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7703261">
    <w:abstractNumId w:val="5"/>
  </w:num>
  <w:num w:numId="6" w16cid:durableId="10100646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F05"/>
    <w:rsid w:val="0005008D"/>
    <w:rsid w:val="000621D3"/>
    <w:rsid w:val="000F6360"/>
    <w:rsid w:val="001330B9"/>
    <w:rsid w:val="00184B3E"/>
    <w:rsid w:val="001B30A1"/>
    <w:rsid w:val="00251E83"/>
    <w:rsid w:val="00320952"/>
    <w:rsid w:val="00360E24"/>
    <w:rsid w:val="00476A13"/>
    <w:rsid w:val="00482AF9"/>
    <w:rsid w:val="006069A3"/>
    <w:rsid w:val="006779E8"/>
    <w:rsid w:val="007C2EB8"/>
    <w:rsid w:val="007D09C7"/>
    <w:rsid w:val="00817F05"/>
    <w:rsid w:val="00850F67"/>
    <w:rsid w:val="008F2911"/>
    <w:rsid w:val="00925BB3"/>
    <w:rsid w:val="00940D94"/>
    <w:rsid w:val="00985377"/>
    <w:rsid w:val="009E7056"/>
    <w:rsid w:val="009F4B1F"/>
    <w:rsid w:val="00AB3D67"/>
    <w:rsid w:val="00AC4EF4"/>
    <w:rsid w:val="00B71875"/>
    <w:rsid w:val="00BB5832"/>
    <w:rsid w:val="00C65763"/>
    <w:rsid w:val="00DF7A83"/>
    <w:rsid w:val="00E3312F"/>
    <w:rsid w:val="00E855C0"/>
    <w:rsid w:val="00EF1B1B"/>
    <w:rsid w:val="00F40726"/>
    <w:rsid w:val="00F41F2F"/>
    <w:rsid w:val="00F84DA7"/>
    <w:rsid w:val="00FE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7077A"/>
  <w15:chartTrackingRefBased/>
  <w15:docId w15:val="{FCFC8C9A-F8EF-4DA1-AD46-D768F1B4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7F05"/>
    <w:pPr>
      <w:spacing w:after="0" w:line="240" w:lineRule="auto"/>
    </w:pPr>
  </w:style>
  <w:style w:type="paragraph" w:styleId="ListParagraph">
    <w:name w:val="List Paragraph"/>
    <w:basedOn w:val="Normal"/>
    <w:uiPriority w:val="34"/>
    <w:qFormat/>
    <w:rsid w:val="00817F05"/>
    <w:pPr>
      <w:ind w:left="720"/>
      <w:contextualSpacing/>
    </w:pPr>
  </w:style>
  <w:style w:type="character" w:styleId="Hyperlink">
    <w:name w:val="Hyperlink"/>
    <w:basedOn w:val="DefaultParagraphFont"/>
    <w:uiPriority w:val="99"/>
    <w:unhideWhenUsed/>
    <w:rsid w:val="009F4B1F"/>
    <w:rPr>
      <w:color w:val="0563C1" w:themeColor="hyperlink"/>
      <w:u w:val="single"/>
    </w:rPr>
  </w:style>
  <w:style w:type="character" w:styleId="UnresolvedMention">
    <w:name w:val="Unresolved Mention"/>
    <w:basedOn w:val="DefaultParagraphFont"/>
    <w:uiPriority w:val="99"/>
    <w:semiHidden/>
    <w:unhideWhenUsed/>
    <w:rsid w:val="009F4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223753">
      <w:bodyDiv w:val="1"/>
      <w:marLeft w:val="0"/>
      <w:marRight w:val="0"/>
      <w:marTop w:val="0"/>
      <w:marBottom w:val="0"/>
      <w:divBdr>
        <w:top w:val="none" w:sz="0" w:space="0" w:color="auto"/>
        <w:left w:val="none" w:sz="0" w:space="0" w:color="auto"/>
        <w:bottom w:val="none" w:sz="0" w:space="0" w:color="auto"/>
        <w:right w:val="none" w:sz="0" w:space="0" w:color="auto"/>
      </w:divBdr>
    </w:div>
    <w:div w:id="175678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315</Words>
  <Characters>1809</Characters>
  <Application>Microsoft Office Word</Application>
  <DocSecurity>0</DocSecurity>
  <Lines>65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Karen Mastro</cp:lastModifiedBy>
  <cp:revision>2</cp:revision>
  <cp:lastPrinted>2023-12-07T16:59:00Z</cp:lastPrinted>
  <dcterms:created xsi:type="dcterms:W3CDTF">2023-12-10T19:05:00Z</dcterms:created>
  <dcterms:modified xsi:type="dcterms:W3CDTF">2023-12-10T19:05:00Z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86ec07f80cac804586e56f789ab81594a19c74f6f0fcf4572726441d7c1a96b3</vt:lpwstr>
  </property>
</Properties>
</file>