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3E4E7" w14:textId="77777777" w:rsidR="0077416B" w:rsidRDefault="0077416B" w:rsidP="0077416B">
      <w:pPr>
        <w:spacing w:after="0" w:line="240" w:lineRule="auto"/>
        <w:jc w:val="center"/>
        <w:rPr>
          <w:rFonts w:ascii="Times New Roman" w:hAnsi="Times New Roman" w:cs="Times New Roman"/>
          <w:b/>
          <w:bCs/>
          <w:sz w:val="28"/>
          <w:szCs w:val="28"/>
        </w:rPr>
      </w:pPr>
    </w:p>
    <w:p w14:paraId="1E51179C" w14:textId="77777777" w:rsidR="0077416B" w:rsidRDefault="0077416B" w:rsidP="0077416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BOROUGH OF CALIFON</w:t>
      </w:r>
    </w:p>
    <w:p w14:paraId="28037D29" w14:textId="77777777" w:rsidR="0077416B" w:rsidRDefault="0077416B" w:rsidP="0077416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COUNCIL MEETING MINUTES</w:t>
      </w:r>
    </w:p>
    <w:p w14:paraId="28E55E4B" w14:textId="4A44A8F5" w:rsidR="0077416B" w:rsidRDefault="0077416B" w:rsidP="0077416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MARCH </w:t>
      </w:r>
      <w:r w:rsidR="00C209F2">
        <w:rPr>
          <w:rFonts w:ascii="Times New Roman" w:hAnsi="Times New Roman" w:cs="Times New Roman"/>
          <w:b/>
          <w:bCs/>
          <w:sz w:val="28"/>
          <w:szCs w:val="28"/>
        </w:rPr>
        <w:t>20,</w:t>
      </w:r>
      <w:r>
        <w:rPr>
          <w:rFonts w:ascii="Times New Roman" w:hAnsi="Times New Roman" w:cs="Times New Roman"/>
          <w:b/>
          <w:bCs/>
          <w:sz w:val="28"/>
          <w:szCs w:val="28"/>
        </w:rPr>
        <w:t xml:space="preserve"> 202</w:t>
      </w:r>
      <w:r w:rsidR="00B412EF">
        <w:rPr>
          <w:rFonts w:ascii="Times New Roman" w:hAnsi="Times New Roman" w:cs="Times New Roman"/>
          <w:b/>
          <w:bCs/>
          <w:sz w:val="28"/>
          <w:szCs w:val="28"/>
        </w:rPr>
        <w:t>3</w:t>
      </w:r>
    </w:p>
    <w:p w14:paraId="025F3945" w14:textId="77777777" w:rsidR="0077416B" w:rsidRDefault="0077416B" w:rsidP="0077416B">
      <w:pPr>
        <w:spacing w:after="0" w:line="240" w:lineRule="auto"/>
        <w:jc w:val="center"/>
        <w:rPr>
          <w:rFonts w:ascii="Times New Roman" w:hAnsi="Times New Roman" w:cs="Times New Roman"/>
          <w:b/>
          <w:bCs/>
          <w:sz w:val="28"/>
          <w:szCs w:val="28"/>
        </w:rPr>
      </w:pPr>
    </w:p>
    <w:p w14:paraId="1A24AD43" w14:textId="77777777" w:rsidR="0077416B" w:rsidRDefault="0077416B" w:rsidP="0077416B">
      <w:pPr>
        <w:pStyle w:val="NoSpacing"/>
        <w:jc w:val="center"/>
        <w:rPr>
          <w:rFonts w:ascii="Times New Roman" w:hAnsi="Times New Roman" w:cs="Times New Roman"/>
          <w:b/>
          <w:bCs/>
          <w:sz w:val="24"/>
          <w:szCs w:val="24"/>
        </w:rPr>
      </w:pPr>
    </w:p>
    <w:p w14:paraId="0C17A8BB" w14:textId="70E7403E" w:rsidR="0077416B" w:rsidRDefault="0077416B" w:rsidP="0077416B">
      <w:pPr>
        <w:pStyle w:val="NoSpacing"/>
        <w:rPr>
          <w:rFonts w:ascii="Times New Roman" w:hAnsi="Times New Roman" w:cs="Times New Roman"/>
          <w:b/>
          <w:bCs/>
          <w:i/>
          <w:iCs/>
          <w:sz w:val="24"/>
          <w:szCs w:val="24"/>
        </w:rPr>
      </w:pPr>
      <w:r>
        <w:rPr>
          <w:rFonts w:ascii="Times New Roman" w:hAnsi="Times New Roman" w:cs="Times New Roman"/>
          <w:sz w:val="24"/>
          <w:szCs w:val="24"/>
        </w:rPr>
        <w:t>Mayor Charles Daniel called the regular meeting to order at 7:</w:t>
      </w:r>
      <w:r w:rsidR="00C209F2">
        <w:rPr>
          <w:rFonts w:ascii="Times New Roman" w:hAnsi="Times New Roman" w:cs="Times New Roman"/>
          <w:sz w:val="24"/>
          <w:szCs w:val="24"/>
        </w:rPr>
        <w:t xml:space="preserve">43 </w:t>
      </w:r>
      <w:r>
        <w:rPr>
          <w:rFonts w:ascii="Times New Roman" w:hAnsi="Times New Roman" w:cs="Times New Roman"/>
          <w:sz w:val="24"/>
          <w:szCs w:val="24"/>
        </w:rPr>
        <w:t>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in person meeting of the Califon Borough Council has been provided in accordance with the Open Public Meetings Act by publication of the annual notice in the Hunterdon Review and the Hunterdon County Democrat.”</w:t>
      </w:r>
    </w:p>
    <w:p w14:paraId="02B0B9B2" w14:textId="77777777" w:rsidR="0077416B" w:rsidRDefault="0077416B" w:rsidP="0077416B">
      <w:pPr>
        <w:pStyle w:val="NoSpacing"/>
        <w:rPr>
          <w:rFonts w:ascii="Times New Roman" w:hAnsi="Times New Roman" w:cs="Times New Roman"/>
          <w:b/>
          <w:bCs/>
          <w:i/>
          <w:iCs/>
          <w:sz w:val="24"/>
          <w:szCs w:val="24"/>
        </w:rPr>
      </w:pPr>
    </w:p>
    <w:p w14:paraId="50D09823" w14:textId="77777777" w:rsidR="0077416B" w:rsidRDefault="0077416B" w:rsidP="0077416B">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6D695294" w14:textId="77777777" w:rsidR="0077416B" w:rsidRDefault="0077416B" w:rsidP="0077416B">
      <w:pPr>
        <w:pStyle w:val="NoSpacing"/>
        <w:rPr>
          <w:rFonts w:ascii="Times New Roman" w:hAnsi="Times New Roman" w:cs="Times New Roman"/>
          <w:b/>
          <w:bCs/>
          <w:sz w:val="24"/>
          <w:szCs w:val="24"/>
        </w:rPr>
      </w:pPr>
    </w:p>
    <w:p w14:paraId="7C91DCC4" w14:textId="70A82D91" w:rsidR="0077416B" w:rsidRDefault="0077416B" w:rsidP="004A681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w:t>
      </w:r>
      <w:r w:rsidR="004A6813">
        <w:rPr>
          <w:rFonts w:ascii="Times New Roman" w:hAnsi="Times New Roman" w:cs="Times New Roman"/>
          <w:b/>
          <w:bCs/>
          <w:sz w:val="24"/>
          <w:szCs w:val="24"/>
        </w:rPr>
        <w:t xml:space="preserve">L. JANAS, M. MEDEA, J. </w:t>
      </w:r>
      <w:proofErr w:type="gramStart"/>
      <w:r w:rsidR="00EE3322">
        <w:rPr>
          <w:rFonts w:ascii="Times New Roman" w:hAnsi="Times New Roman" w:cs="Times New Roman"/>
          <w:b/>
          <w:bCs/>
          <w:sz w:val="24"/>
          <w:szCs w:val="24"/>
        </w:rPr>
        <w:t xml:space="preserve">RUGGIERO,  </w:t>
      </w:r>
      <w:r w:rsidR="004A6813">
        <w:rPr>
          <w:rFonts w:ascii="Times New Roman" w:hAnsi="Times New Roman" w:cs="Times New Roman"/>
          <w:b/>
          <w:bCs/>
          <w:sz w:val="24"/>
          <w:szCs w:val="24"/>
        </w:rPr>
        <w:t xml:space="preserve"> </w:t>
      </w:r>
      <w:proofErr w:type="gramEnd"/>
      <w:r w:rsidR="004A6813">
        <w:rPr>
          <w:rFonts w:ascii="Times New Roman" w:hAnsi="Times New Roman" w:cs="Times New Roman"/>
          <w:b/>
          <w:bCs/>
          <w:sz w:val="24"/>
          <w:szCs w:val="24"/>
        </w:rPr>
        <w:t xml:space="preserve">        </w:t>
      </w:r>
      <w:r w:rsidR="00BD19AF">
        <w:rPr>
          <w:rFonts w:ascii="Times New Roman" w:hAnsi="Times New Roman" w:cs="Times New Roman"/>
          <w:b/>
          <w:bCs/>
          <w:sz w:val="24"/>
          <w:szCs w:val="24"/>
        </w:rPr>
        <w:t xml:space="preserve">  </w:t>
      </w:r>
      <w:r w:rsidR="00BD19AF">
        <w:rPr>
          <w:rFonts w:ascii="Times New Roman" w:hAnsi="Times New Roman" w:cs="Times New Roman"/>
          <w:b/>
          <w:bCs/>
          <w:sz w:val="24"/>
          <w:szCs w:val="24"/>
        </w:rPr>
        <w:tab/>
      </w:r>
      <w:r w:rsidR="00BD19AF">
        <w:rPr>
          <w:rFonts w:ascii="Times New Roman" w:hAnsi="Times New Roman" w:cs="Times New Roman"/>
          <w:b/>
          <w:bCs/>
          <w:sz w:val="24"/>
          <w:szCs w:val="24"/>
        </w:rPr>
        <w:tab/>
      </w:r>
      <w:r w:rsidR="00BD19AF">
        <w:rPr>
          <w:rFonts w:ascii="Times New Roman" w:hAnsi="Times New Roman" w:cs="Times New Roman"/>
          <w:b/>
          <w:bCs/>
          <w:sz w:val="24"/>
          <w:szCs w:val="24"/>
        </w:rPr>
        <w:tab/>
        <w:t xml:space="preserve">            C. SMITH</w:t>
      </w:r>
      <w:r w:rsidR="00C209F2">
        <w:rPr>
          <w:rFonts w:ascii="Times New Roman" w:hAnsi="Times New Roman" w:cs="Times New Roman"/>
          <w:b/>
          <w:bCs/>
          <w:sz w:val="24"/>
          <w:szCs w:val="24"/>
        </w:rPr>
        <w:t>, E.HAVERSANG</w:t>
      </w:r>
    </w:p>
    <w:p w14:paraId="64B2305B" w14:textId="5545F544" w:rsidR="0077416B" w:rsidRDefault="0077416B" w:rsidP="004A6813">
      <w:pPr>
        <w:pStyle w:val="NoSpacing"/>
        <w:ind w:left="720"/>
        <w:rPr>
          <w:rFonts w:ascii="Times New Roman" w:hAnsi="Times New Roman" w:cs="Times New Roman"/>
          <w:b/>
          <w:bCs/>
          <w:sz w:val="24"/>
          <w:szCs w:val="24"/>
        </w:rPr>
      </w:pPr>
      <w:r>
        <w:rPr>
          <w:rFonts w:ascii="Times New Roman" w:hAnsi="Times New Roman" w:cs="Times New Roman"/>
          <w:b/>
          <w:bCs/>
          <w:sz w:val="24"/>
          <w:szCs w:val="24"/>
        </w:rPr>
        <w:t xml:space="preserve">             </w:t>
      </w:r>
      <w:r w:rsidR="00BD19AF">
        <w:rPr>
          <w:rFonts w:ascii="Times New Roman" w:hAnsi="Times New Roman" w:cs="Times New Roman"/>
          <w:b/>
          <w:bCs/>
          <w:sz w:val="24"/>
          <w:szCs w:val="24"/>
        </w:rPr>
        <w:t xml:space="preserve">   </w:t>
      </w:r>
      <w:r>
        <w:rPr>
          <w:rFonts w:ascii="Times New Roman" w:hAnsi="Times New Roman" w:cs="Times New Roman"/>
          <w:b/>
          <w:bCs/>
          <w:sz w:val="24"/>
          <w:szCs w:val="24"/>
        </w:rPr>
        <w:t xml:space="preserve"> ABSENT: </w:t>
      </w:r>
    </w:p>
    <w:p w14:paraId="6DAE78F4" w14:textId="77777777" w:rsidR="00CF0341" w:rsidRDefault="0077416B" w:rsidP="00CF0341">
      <w:pPr>
        <w:pStyle w:val="NoSpacing"/>
        <w:tabs>
          <w:tab w:val="left" w:pos="720"/>
          <w:tab w:val="left" w:pos="2700"/>
        </w:tabs>
        <w:ind w:left="2880" w:hanging="2880"/>
        <w:rPr>
          <w:rFonts w:ascii="Times New Roman" w:hAnsi="Times New Roman" w:cs="Times New Roman"/>
          <w:b/>
          <w:bCs/>
          <w:sz w:val="24"/>
          <w:szCs w:val="24"/>
        </w:rPr>
      </w:pPr>
      <w:r>
        <w:rPr>
          <w:rFonts w:ascii="Times New Roman" w:hAnsi="Times New Roman" w:cs="Times New Roman"/>
          <w:b/>
          <w:bCs/>
          <w:sz w:val="24"/>
          <w:szCs w:val="24"/>
        </w:rPr>
        <w:tab/>
        <w:t xml:space="preserve">   ALSO PRESEN</w:t>
      </w:r>
      <w:r w:rsidR="00CF0341">
        <w:rPr>
          <w:rFonts w:ascii="Times New Roman" w:hAnsi="Times New Roman" w:cs="Times New Roman"/>
          <w:b/>
          <w:bCs/>
          <w:sz w:val="24"/>
          <w:szCs w:val="24"/>
        </w:rPr>
        <w:t>T:</w:t>
      </w:r>
      <w:r w:rsidR="00CF0341">
        <w:rPr>
          <w:rFonts w:ascii="Times New Roman" w:hAnsi="Times New Roman" w:cs="Times New Roman"/>
          <w:b/>
          <w:bCs/>
          <w:sz w:val="24"/>
          <w:szCs w:val="24"/>
        </w:rPr>
        <w:tab/>
        <w:t>B</w:t>
      </w:r>
      <w:r>
        <w:rPr>
          <w:rFonts w:ascii="Times New Roman" w:hAnsi="Times New Roman" w:cs="Times New Roman"/>
          <w:b/>
          <w:bCs/>
          <w:sz w:val="24"/>
          <w:szCs w:val="24"/>
        </w:rPr>
        <w:t>OROUGH ATTORNEY, MARK ANDERSO</w:t>
      </w:r>
      <w:r w:rsidR="00C209F2">
        <w:rPr>
          <w:rFonts w:ascii="Times New Roman" w:hAnsi="Times New Roman" w:cs="Times New Roman"/>
          <w:b/>
          <w:bCs/>
          <w:sz w:val="24"/>
          <w:szCs w:val="24"/>
        </w:rPr>
        <w:t>N,</w:t>
      </w:r>
    </w:p>
    <w:p w14:paraId="22F5F9B7" w14:textId="3C6C14E9" w:rsidR="0077416B" w:rsidRDefault="00CF0341" w:rsidP="00CF0341">
      <w:pPr>
        <w:pStyle w:val="NoSpacing"/>
        <w:tabs>
          <w:tab w:val="left" w:pos="720"/>
          <w:tab w:val="left" w:pos="2700"/>
        </w:tabs>
        <w:ind w:left="2880" w:hanging="288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AMY </w:t>
      </w:r>
      <w:r w:rsidR="00C209F2">
        <w:rPr>
          <w:rFonts w:ascii="Times New Roman" w:hAnsi="Times New Roman" w:cs="Times New Roman"/>
          <w:b/>
          <w:bCs/>
          <w:sz w:val="24"/>
          <w:szCs w:val="24"/>
        </w:rPr>
        <w:t>MONAHAN</w:t>
      </w:r>
      <w:r>
        <w:rPr>
          <w:rFonts w:ascii="Times New Roman" w:hAnsi="Times New Roman" w:cs="Times New Roman"/>
          <w:b/>
          <w:bCs/>
          <w:sz w:val="24"/>
          <w:szCs w:val="24"/>
        </w:rPr>
        <w:t>, CFO</w:t>
      </w:r>
    </w:p>
    <w:p w14:paraId="5179A61D" w14:textId="77777777" w:rsidR="0077416B" w:rsidRDefault="0077416B" w:rsidP="0077416B">
      <w:pPr>
        <w:pStyle w:val="NoSpacing"/>
        <w:rPr>
          <w:rFonts w:ascii="Times New Roman" w:hAnsi="Times New Roman" w:cs="Times New Roman"/>
          <w:b/>
          <w:bCs/>
          <w:sz w:val="24"/>
          <w:szCs w:val="24"/>
        </w:rPr>
      </w:pPr>
    </w:p>
    <w:p w14:paraId="1F1F4AD2" w14:textId="77777777" w:rsidR="0077416B" w:rsidRDefault="0077416B" w:rsidP="0077416B">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3AB3EBCF" w14:textId="77777777" w:rsidR="00CF0341" w:rsidRDefault="00CF0341" w:rsidP="0077416B">
      <w:pPr>
        <w:pStyle w:val="NoSpacing"/>
        <w:rPr>
          <w:rFonts w:ascii="Times New Roman" w:hAnsi="Times New Roman" w:cs="Times New Roman"/>
          <w:sz w:val="24"/>
          <w:szCs w:val="24"/>
        </w:rPr>
      </w:pPr>
    </w:p>
    <w:p w14:paraId="2292878B" w14:textId="7B92176B" w:rsidR="0077416B" w:rsidRDefault="0077416B" w:rsidP="0077416B">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w:t>
      </w:r>
      <w:proofErr w:type="spellStart"/>
      <w:proofErr w:type="gramStart"/>
      <w:r w:rsidR="00CF0341">
        <w:rPr>
          <w:rFonts w:ascii="Times New Roman" w:hAnsi="Times New Roman" w:cs="Times New Roman"/>
          <w:sz w:val="24"/>
          <w:szCs w:val="24"/>
        </w:rPr>
        <w:t>R.Baggstrom</w:t>
      </w:r>
      <w:proofErr w:type="spellEnd"/>
      <w:proofErr w:type="gramEnd"/>
      <w:r w:rsidR="004A6813">
        <w:rPr>
          <w:rFonts w:ascii="Times New Roman" w:hAnsi="Times New Roman" w:cs="Times New Roman"/>
          <w:sz w:val="24"/>
          <w:szCs w:val="24"/>
        </w:rPr>
        <w:t xml:space="preserve"> </w:t>
      </w:r>
      <w:r>
        <w:rPr>
          <w:rFonts w:ascii="Times New Roman" w:hAnsi="Times New Roman" w:cs="Times New Roman"/>
          <w:sz w:val="24"/>
          <w:szCs w:val="24"/>
        </w:rPr>
        <w:t xml:space="preserve">to approve the </w:t>
      </w:r>
      <w:r w:rsidR="00CF0341">
        <w:rPr>
          <w:rFonts w:ascii="Times New Roman" w:hAnsi="Times New Roman" w:cs="Times New Roman"/>
          <w:sz w:val="24"/>
          <w:szCs w:val="24"/>
        </w:rPr>
        <w:t xml:space="preserve">Regular session </w:t>
      </w:r>
      <w:r>
        <w:rPr>
          <w:rFonts w:ascii="Times New Roman" w:hAnsi="Times New Roman" w:cs="Times New Roman"/>
          <w:sz w:val="24"/>
          <w:szCs w:val="24"/>
        </w:rPr>
        <w:t xml:space="preserve">minutes of </w:t>
      </w:r>
      <w:r w:rsidR="00CF0341">
        <w:rPr>
          <w:rFonts w:ascii="Times New Roman" w:hAnsi="Times New Roman" w:cs="Times New Roman"/>
          <w:sz w:val="24"/>
          <w:szCs w:val="24"/>
        </w:rPr>
        <w:t>March</w:t>
      </w:r>
      <w:r>
        <w:rPr>
          <w:rFonts w:ascii="Times New Roman" w:hAnsi="Times New Roman" w:cs="Times New Roman"/>
          <w:sz w:val="24"/>
          <w:szCs w:val="24"/>
        </w:rPr>
        <w:t xml:space="preserve"> </w:t>
      </w:r>
      <w:r w:rsidR="004A6813">
        <w:rPr>
          <w:rFonts w:ascii="Times New Roman" w:hAnsi="Times New Roman" w:cs="Times New Roman"/>
          <w:sz w:val="24"/>
          <w:szCs w:val="24"/>
        </w:rPr>
        <w:t>6</w:t>
      </w:r>
      <w:r>
        <w:rPr>
          <w:rFonts w:ascii="Times New Roman" w:hAnsi="Times New Roman" w:cs="Times New Roman"/>
          <w:sz w:val="24"/>
          <w:szCs w:val="24"/>
        </w:rPr>
        <w:t>, 202</w:t>
      </w:r>
      <w:r w:rsidR="004A6813">
        <w:rPr>
          <w:rFonts w:ascii="Times New Roman" w:hAnsi="Times New Roman" w:cs="Times New Roman"/>
          <w:sz w:val="24"/>
          <w:szCs w:val="24"/>
        </w:rPr>
        <w:t>3</w:t>
      </w:r>
      <w:r w:rsidR="00CF0341">
        <w:rPr>
          <w:rFonts w:ascii="Times New Roman" w:hAnsi="Times New Roman" w:cs="Times New Roman"/>
          <w:sz w:val="24"/>
          <w:szCs w:val="24"/>
        </w:rPr>
        <w:t xml:space="preserve">. </w:t>
      </w:r>
    </w:p>
    <w:p w14:paraId="6A66AFE4" w14:textId="27A2604B" w:rsidR="0077416B" w:rsidRDefault="0077416B" w:rsidP="0077416B">
      <w:pPr>
        <w:pStyle w:val="NoSpacing"/>
        <w:rPr>
          <w:rFonts w:ascii="Times New Roman" w:hAnsi="Times New Roman" w:cs="Times New Roman"/>
          <w:sz w:val="24"/>
          <w:szCs w:val="24"/>
        </w:rPr>
      </w:pPr>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Janas</w:t>
      </w:r>
      <w:proofErr w:type="spellEnd"/>
      <w:r>
        <w:rPr>
          <w:rFonts w:ascii="Times New Roman" w:hAnsi="Times New Roman" w:cs="Times New Roman"/>
          <w:sz w:val="24"/>
          <w:szCs w:val="24"/>
        </w:rPr>
        <w:t>, M. Medea</w:t>
      </w:r>
      <w:r w:rsidR="004A6813">
        <w:rPr>
          <w:rFonts w:ascii="Times New Roman" w:hAnsi="Times New Roman" w:cs="Times New Roman"/>
          <w:sz w:val="24"/>
          <w:szCs w:val="24"/>
        </w:rPr>
        <w:t>, J. Ruggiero</w:t>
      </w:r>
      <w:r>
        <w:rPr>
          <w:rFonts w:ascii="Times New Roman" w:hAnsi="Times New Roman" w:cs="Times New Roman"/>
          <w:sz w:val="24"/>
          <w:szCs w:val="24"/>
        </w:rPr>
        <w:t xml:space="preserve"> C. Smith</w:t>
      </w:r>
    </w:p>
    <w:p w14:paraId="0076BA37" w14:textId="059C34EC" w:rsidR="0077416B" w:rsidRDefault="0077416B" w:rsidP="0077416B">
      <w:pPr>
        <w:pStyle w:val="NoSpacing"/>
        <w:rPr>
          <w:rFonts w:ascii="Times New Roman" w:hAnsi="Times New Roman" w:cs="Times New Roman"/>
          <w:sz w:val="24"/>
          <w:szCs w:val="24"/>
        </w:rPr>
      </w:pPr>
      <w:r>
        <w:rPr>
          <w:rFonts w:ascii="Times New Roman" w:hAnsi="Times New Roman" w:cs="Times New Roman"/>
          <w:sz w:val="24"/>
          <w:szCs w:val="24"/>
        </w:rPr>
        <w:t>A</w:t>
      </w:r>
      <w:r w:rsidR="004A6813">
        <w:rPr>
          <w:rFonts w:ascii="Times New Roman" w:hAnsi="Times New Roman" w:cs="Times New Roman"/>
          <w:sz w:val="24"/>
          <w:szCs w:val="24"/>
        </w:rPr>
        <w:t>bs</w:t>
      </w:r>
      <w:r w:rsidR="00CF0341">
        <w:rPr>
          <w:rFonts w:ascii="Times New Roman" w:hAnsi="Times New Roman" w:cs="Times New Roman"/>
          <w:sz w:val="24"/>
          <w:szCs w:val="24"/>
        </w:rPr>
        <w:t>tain</w:t>
      </w:r>
      <w:r w:rsidR="004A6813">
        <w:rPr>
          <w:rFonts w:ascii="Times New Roman" w:hAnsi="Times New Roman" w:cs="Times New Roman"/>
          <w:sz w:val="24"/>
          <w:szCs w:val="24"/>
        </w:rPr>
        <w:t xml:space="preserve">: </w:t>
      </w:r>
      <w:proofErr w:type="spellStart"/>
      <w:proofErr w:type="gramStart"/>
      <w:r w:rsidR="004A6813">
        <w:rPr>
          <w:rFonts w:ascii="Times New Roman" w:hAnsi="Times New Roman" w:cs="Times New Roman"/>
          <w:sz w:val="24"/>
          <w:szCs w:val="24"/>
        </w:rPr>
        <w:t>E.Haversang</w:t>
      </w:r>
      <w:proofErr w:type="spellEnd"/>
      <w:proofErr w:type="gramEnd"/>
    </w:p>
    <w:p w14:paraId="65D2712C" w14:textId="54A6F56F" w:rsidR="0077416B" w:rsidRDefault="0077416B" w:rsidP="0077416B">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CCD3CDB" w14:textId="2AA37CB0" w:rsidR="00CF0341" w:rsidRDefault="00CF0341" w:rsidP="00CF0341">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w:t>
      </w:r>
      <w:proofErr w:type="spellStart"/>
      <w:proofErr w:type="gramStart"/>
      <w:r>
        <w:rPr>
          <w:rFonts w:ascii="Times New Roman" w:hAnsi="Times New Roman" w:cs="Times New Roman"/>
          <w:sz w:val="24"/>
          <w:szCs w:val="24"/>
        </w:rPr>
        <w:t>R.Baggstrom</w:t>
      </w:r>
      <w:proofErr w:type="spellEnd"/>
      <w:proofErr w:type="gramEnd"/>
      <w:r>
        <w:rPr>
          <w:rFonts w:ascii="Times New Roman" w:hAnsi="Times New Roman" w:cs="Times New Roman"/>
          <w:sz w:val="24"/>
          <w:szCs w:val="24"/>
        </w:rPr>
        <w:t xml:space="preserve"> seconded by </w:t>
      </w:r>
      <w:proofErr w:type="spellStart"/>
      <w:r>
        <w:rPr>
          <w:rFonts w:ascii="Times New Roman" w:hAnsi="Times New Roman" w:cs="Times New Roman"/>
          <w:sz w:val="24"/>
          <w:szCs w:val="24"/>
        </w:rPr>
        <w:t>C,Smith</w:t>
      </w:r>
      <w:proofErr w:type="spellEnd"/>
      <w:r>
        <w:rPr>
          <w:rFonts w:ascii="Times New Roman" w:hAnsi="Times New Roman" w:cs="Times New Roman"/>
          <w:sz w:val="24"/>
          <w:szCs w:val="24"/>
        </w:rPr>
        <w:t xml:space="preserve"> to approve the Executive session minutes of March 6, 2023. </w:t>
      </w:r>
    </w:p>
    <w:p w14:paraId="08A4656B" w14:textId="258DFA82" w:rsidR="00CF0341" w:rsidRDefault="00CF0341" w:rsidP="00CF0341">
      <w:pPr>
        <w:pStyle w:val="NoSpacing"/>
        <w:rPr>
          <w:rFonts w:ascii="Times New Roman" w:hAnsi="Times New Roman" w:cs="Times New Roman"/>
          <w:sz w:val="24"/>
          <w:szCs w:val="24"/>
        </w:rPr>
      </w:pPr>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Janas</w:t>
      </w:r>
      <w:proofErr w:type="spellEnd"/>
      <w:r>
        <w:rPr>
          <w:rFonts w:ascii="Times New Roman" w:hAnsi="Times New Roman" w:cs="Times New Roman"/>
          <w:sz w:val="24"/>
          <w:szCs w:val="24"/>
        </w:rPr>
        <w:t>, M. Medea, J. Ruggiero</w:t>
      </w:r>
      <w:r w:rsidR="00156AB9">
        <w:rPr>
          <w:rFonts w:ascii="Times New Roman" w:hAnsi="Times New Roman" w:cs="Times New Roman"/>
          <w:sz w:val="24"/>
          <w:szCs w:val="24"/>
        </w:rPr>
        <w:t>,</w:t>
      </w:r>
      <w:r>
        <w:rPr>
          <w:rFonts w:ascii="Times New Roman" w:hAnsi="Times New Roman" w:cs="Times New Roman"/>
          <w:sz w:val="24"/>
          <w:szCs w:val="24"/>
        </w:rPr>
        <w:t xml:space="preserve"> C. Smith</w:t>
      </w:r>
    </w:p>
    <w:p w14:paraId="25D374C4" w14:textId="77777777" w:rsidR="00CF0341" w:rsidRDefault="00CF0341" w:rsidP="00CF0341">
      <w:pPr>
        <w:pStyle w:val="NoSpacing"/>
        <w:rPr>
          <w:rFonts w:ascii="Times New Roman" w:hAnsi="Times New Roman" w:cs="Times New Roman"/>
          <w:sz w:val="24"/>
          <w:szCs w:val="24"/>
        </w:rPr>
      </w:pPr>
      <w:r>
        <w:rPr>
          <w:rFonts w:ascii="Times New Roman" w:hAnsi="Times New Roman" w:cs="Times New Roman"/>
          <w:sz w:val="24"/>
          <w:szCs w:val="24"/>
        </w:rPr>
        <w:t xml:space="preserve">Abstain: </w:t>
      </w:r>
      <w:proofErr w:type="spellStart"/>
      <w:proofErr w:type="gramStart"/>
      <w:r>
        <w:rPr>
          <w:rFonts w:ascii="Times New Roman" w:hAnsi="Times New Roman" w:cs="Times New Roman"/>
          <w:sz w:val="24"/>
          <w:szCs w:val="24"/>
        </w:rPr>
        <w:t>E.Haversang</w:t>
      </w:r>
      <w:proofErr w:type="spellEnd"/>
      <w:proofErr w:type="gramEnd"/>
    </w:p>
    <w:p w14:paraId="3C335433" w14:textId="77777777" w:rsidR="00CF0341" w:rsidRDefault="00CF0341" w:rsidP="00CF034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42289E7" w14:textId="77777777" w:rsidR="00CF0341" w:rsidRDefault="00CF0341" w:rsidP="0077416B">
      <w:pPr>
        <w:pStyle w:val="NoSpacing"/>
        <w:rPr>
          <w:rFonts w:ascii="Times New Roman" w:hAnsi="Times New Roman" w:cs="Times New Roman"/>
          <w:sz w:val="24"/>
          <w:szCs w:val="24"/>
        </w:rPr>
      </w:pPr>
    </w:p>
    <w:p w14:paraId="554C90BB" w14:textId="77777777" w:rsidR="0077416B" w:rsidRDefault="0077416B" w:rsidP="0077416B">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55942E0" w14:textId="77777777" w:rsidR="0077416B" w:rsidRDefault="0077416B" w:rsidP="0077416B">
      <w:pPr>
        <w:pStyle w:val="NoSpacing"/>
        <w:rPr>
          <w:rFonts w:ascii="Times New Roman" w:hAnsi="Times New Roman" w:cs="Times New Roman"/>
          <w:b/>
          <w:bCs/>
          <w:sz w:val="24"/>
          <w:szCs w:val="24"/>
        </w:rPr>
      </w:pPr>
    </w:p>
    <w:p w14:paraId="7C678F9F" w14:textId="77777777" w:rsidR="0077416B" w:rsidRDefault="0077416B" w:rsidP="0077416B">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2BFDB788" w14:textId="77777777" w:rsidR="0077416B" w:rsidRDefault="0077416B" w:rsidP="0077416B">
      <w:pPr>
        <w:pStyle w:val="NoSpacing"/>
        <w:rPr>
          <w:rFonts w:ascii="Times New Roman" w:hAnsi="Times New Roman" w:cs="Times New Roman"/>
          <w:b/>
          <w:bCs/>
          <w:sz w:val="24"/>
          <w:szCs w:val="24"/>
        </w:rPr>
      </w:pPr>
    </w:p>
    <w:p w14:paraId="3F769E1E" w14:textId="71B22E36" w:rsidR="0077416B" w:rsidRDefault="0077416B" w:rsidP="0077416B">
      <w:pPr>
        <w:pStyle w:val="NoSpacing"/>
        <w:rPr>
          <w:rFonts w:ascii="Times New Roman" w:hAnsi="Times New Roman" w:cs="Times New Roman"/>
          <w:sz w:val="24"/>
          <w:szCs w:val="24"/>
        </w:rPr>
      </w:pPr>
      <w:r>
        <w:rPr>
          <w:rFonts w:ascii="Times New Roman" w:hAnsi="Times New Roman" w:cs="Times New Roman"/>
          <w:sz w:val="24"/>
          <w:szCs w:val="24"/>
        </w:rPr>
        <w:t>Motion was made</w:t>
      </w:r>
      <w:r w:rsidR="004A6813">
        <w:rPr>
          <w:rFonts w:ascii="Times New Roman" w:hAnsi="Times New Roman" w:cs="Times New Roman"/>
          <w:sz w:val="24"/>
          <w:szCs w:val="24"/>
        </w:rPr>
        <w:t xml:space="preserve"> by </w:t>
      </w:r>
      <w:proofErr w:type="spellStart"/>
      <w:proofErr w:type="gramStart"/>
      <w:r w:rsidR="00B74A04">
        <w:rPr>
          <w:rFonts w:ascii="Times New Roman" w:hAnsi="Times New Roman" w:cs="Times New Roman"/>
          <w:sz w:val="24"/>
          <w:szCs w:val="24"/>
        </w:rPr>
        <w:t>M.Meda</w:t>
      </w:r>
      <w:proofErr w:type="spellEnd"/>
      <w:proofErr w:type="gramEnd"/>
      <w:r w:rsidR="004A6813">
        <w:rPr>
          <w:rFonts w:ascii="Times New Roman" w:hAnsi="Times New Roman" w:cs="Times New Roman"/>
          <w:sz w:val="24"/>
          <w:szCs w:val="24"/>
        </w:rPr>
        <w:t xml:space="preserve"> </w:t>
      </w:r>
      <w:r>
        <w:rPr>
          <w:rFonts w:ascii="Times New Roman" w:hAnsi="Times New Roman" w:cs="Times New Roman"/>
          <w:sz w:val="24"/>
          <w:szCs w:val="24"/>
        </w:rPr>
        <w:t xml:space="preserve">seconded by </w:t>
      </w:r>
      <w:proofErr w:type="spellStart"/>
      <w:r w:rsidR="00B74A04">
        <w:rPr>
          <w:rFonts w:ascii="Times New Roman" w:hAnsi="Times New Roman" w:cs="Times New Roman"/>
          <w:sz w:val="24"/>
          <w:szCs w:val="24"/>
        </w:rPr>
        <w:t>L.Janas</w:t>
      </w:r>
      <w:proofErr w:type="spellEnd"/>
      <w:r>
        <w:rPr>
          <w:rFonts w:ascii="Times New Roman" w:hAnsi="Times New Roman" w:cs="Times New Roman"/>
          <w:sz w:val="24"/>
          <w:szCs w:val="24"/>
        </w:rPr>
        <w:t xml:space="preserve"> to approve the list of bills in the amount of $</w:t>
      </w:r>
      <w:r w:rsidR="00B74A04">
        <w:rPr>
          <w:rFonts w:ascii="Times New Roman" w:hAnsi="Times New Roman" w:cs="Times New Roman"/>
          <w:sz w:val="24"/>
          <w:szCs w:val="24"/>
        </w:rPr>
        <w:t>75,570.62</w:t>
      </w:r>
    </w:p>
    <w:p w14:paraId="449CCA34" w14:textId="31D4346E" w:rsidR="0077416B" w:rsidRDefault="0077416B" w:rsidP="0077416B">
      <w:pPr>
        <w:pStyle w:val="NoSpacing"/>
        <w:rPr>
          <w:rFonts w:ascii="Times New Roman" w:hAnsi="Times New Roman" w:cs="Times New Roman"/>
          <w:sz w:val="24"/>
          <w:szCs w:val="24"/>
        </w:rPr>
      </w:pPr>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w:t>
      </w:r>
      <w:proofErr w:type="spellStart"/>
      <w:proofErr w:type="gramStart"/>
      <w:r w:rsidR="00B74A04">
        <w:rPr>
          <w:rFonts w:ascii="Times New Roman" w:hAnsi="Times New Roman" w:cs="Times New Roman"/>
          <w:sz w:val="24"/>
          <w:szCs w:val="24"/>
        </w:rPr>
        <w:t>E.Haversang</w:t>
      </w:r>
      <w:proofErr w:type="spellEnd"/>
      <w:proofErr w:type="gramEnd"/>
      <w:r w:rsidR="00B74A04">
        <w:rPr>
          <w:rFonts w:ascii="Times New Roman" w:hAnsi="Times New Roman" w:cs="Times New Roman"/>
          <w:sz w:val="24"/>
          <w:szCs w:val="24"/>
        </w:rPr>
        <w:t xml:space="preserve">, </w:t>
      </w:r>
      <w:r>
        <w:rPr>
          <w:rFonts w:ascii="Times New Roman" w:hAnsi="Times New Roman" w:cs="Times New Roman"/>
          <w:sz w:val="24"/>
          <w:szCs w:val="24"/>
        </w:rPr>
        <w:t xml:space="preserve">L. </w:t>
      </w:r>
      <w:proofErr w:type="spellStart"/>
      <w:r>
        <w:rPr>
          <w:rFonts w:ascii="Times New Roman" w:hAnsi="Times New Roman" w:cs="Times New Roman"/>
          <w:sz w:val="24"/>
          <w:szCs w:val="24"/>
        </w:rPr>
        <w:t>Janas</w:t>
      </w:r>
      <w:proofErr w:type="spellEnd"/>
      <w:r>
        <w:rPr>
          <w:rFonts w:ascii="Times New Roman" w:hAnsi="Times New Roman" w:cs="Times New Roman"/>
          <w:sz w:val="24"/>
          <w:szCs w:val="24"/>
        </w:rPr>
        <w:t xml:space="preserve">, M. Medea, </w:t>
      </w:r>
      <w:r w:rsidR="004A6813">
        <w:rPr>
          <w:rFonts w:ascii="Times New Roman" w:hAnsi="Times New Roman" w:cs="Times New Roman"/>
          <w:sz w:val="24"/>
          <w:szCs w:val="24"/>
        </w:rPr>
        <w:t xml:space="preserve">J. Ruggiero, </w:t>
      </w:r>
      <w:r>
        <w:rPr>
          <w:rFonts w:ascii="Times New Roman" w:hAnsi="Times New Roman" w:cs="Times New Roman"/>
          <w:sz w:val="24"/>
          <w:szCs w:val="24"/>
        </w:rPr>
        <w:t>C. Smith</w:t>
      </w:r>
    </w:p>
    <w:p w14:paraId="4E05F68B" w14:textId="5E92DD3B" w:rsidR="0077416B" w:rsidRDefault="005D03A3" w:rsidP="0077416B">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A3B1598" w14:textId="1CA88150" w:rsidR="004A6813" w:rsidRDefault="00B74A04" w:rsidP="0077416B">
      <w:pPr>
        <w:pStyle w:val="NoSpacing"/>
        <w:rPr>
          <w:rFonts w:ascii="Times New Roman" w:hAnsi="Times New Roman" w:cs="Times New Roman"/>
          <w:sz w:val="24"/>
          <w:szCs w:val="24"/>
        </w:rPr>
      </w:pPr>
      <w:r>
        <w:rPr>
          <w:rFonts w:ascii="Times New Roman" w:hAnsi="Times New Roman" w:cs="Times New Roman"/>
          <w:sz w:val="24"/>
          <w:szCs w:val="24"/>
        </w:rPr>
        <w:t>Absent: None</w:t>
      </w:r>
    </w:p>
    <w:p w14:paraId="55D0218A" w14:textId="491FACEB" w:rsidR="0077416B" w:rsidRDefault="0077416B" w:rsidP="0077416B">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F398B7C" w14:textId="3DA90544" w:rsidR="002A2B44" w:rsidRDefault="002A2B44" w:rsidP="0077416B">
      <w:pPr>
        <w:pStyle w:val="NoSpacing"/>
        <w:rPr>
          <w:rFonts w:ascii="Times New Roman" w:hAnsi="Times New Roman" w:cs="Times New Roman"/>
          <w:b/>
          <w:bCs/>
          <w:sz w:val="24"/>
          <w:szCs w:val="24"/>
        </w:rPr>
      </w:pPr>
    </w:p>
    <w:p w14:paraId="183BC6CA" w14:textId="77777777" w:rsidR="002A2B44" w:rsidRDefault="002A2B44" w:rsidP="0077416B">
      <w:pPr>
        <w:pStyle w:val="NoSpacing"/>
        <w:rPr>
          <w:rFonts w:ascii="Times New Roman" w:hAnsi="Times New Roman" w:cs="Times New Roman"/>
          <w:b/>
          <w:bCs/>
          <w:sz w:val="24"/>
          <w:szCs w:val="24"/>
        </w:rPr>
      </w:pPr>
    </w:p>
    <w:p w14:paraId="6ED3E3C0" w14:textId="77777777" w:rsidR="002A2B44" w:rsidRDefault="002A2B44" w:rsidP="002A2B44">
      <w:pPr>
        <w:pStyle w:val="NoSpacing"/>
        <w:rPr>
          <w:rFonts w:ascii="Times New Roman" w:hAnsi="Times New Roman" w:cs="Times New Roman"/>
          <w:b/>
          <w:bCs/>
          <w:sz w:val="24"/>
          <w:szCs w:val="24"/>
        </w:rPr>
      </w:pPr>
    </w:p>
    <w:p w14:paraId="51D53DC7" w14:textId="77777777" w:rsidR="002A2B44" w:rsidRDefault="002A2B44" w:rsidP="002A2B44">
      <w:pPr>
        <w:pStyle w:val="NoSpacing"/>
        <w:rPr>
          <w:rFonts w:ascii="Times New Roman" w:hAnsi="Times New Roman" w:cs="Times New Roman"/>
          <w:sz w:val="24"/>
          <w:szCs w:val="24"/>
        </w:rPr>
      </w:pPr>
      <w:r>
        <w:rPr>
          <w:rFonts w:ascii="Times New Roman" w:hAnsi="Times New Roman" w:cs="Times New Roman"/>
          <w:sz w:val="24"/>
          <w:szCs w:val="24"/>
        </w:rPr>
        <w:t>At this time, Mayor Daniel moved the Public Comment agenda item up and asked if there was anyone who would like to make a public comment.</w:t>
      </w:r>
    </w:p>
    <w:p w14:paraId="7CAFCD09" w14:textId="77777777" w:rsidR="002A2B44" w:rsidRDefault="002A2B44" w:rsidP="002A2B44">
      <w:pPr>
        <w:pStyle w:val="NoSpacing"/>
        <w:rPr>
          <w:rFonts w:ascii="Times New Roman" w:hAnsi="Times New Roman" w:cs="Times New Roman"/>
          <w:sz w:val="24"/>
          <w:szCs w:val="24"/>
        </w:rPr>
      </w:pPr>
    </w:p>
    <w:p w14:paraId="1998DBB3" w14:textId="1831119C" w:rsidR="005D03A3" w:rsidRDefault="005D03A3" w:rsidP="0077416B">
      <w:pPr>
        <w:pStyle w:val="NoSpacing"/>
        <w:rPr>
          <w:rFonts w:ascii="Times New Roman" w:hAnsi="Times New Roman" w:cs="Times New Roman"/>
          <w:b/>
          <w:bCs/>
          <w:sz w:val="24"/>
          <w:szCs w:val="24"/>
        </w:rPr>
      </w:pPr>
    </w:p>
    <w:p w14:paraId="280C66F2" w14:textId="231D0A42" w:rsidR="00992610" w:rsidRDefault="00992610" w:rsidP="0077416B">
      <w:pPr>
        <w:pStyle w:val="NoSpacing"/>
        <w:rPr>
          <w:rFonts w:ascii="Times New Roman" w:hAnsi="Times New Roman" w:cs="Times New Roman"/>
          <w:b/>
          <w:bCs/>
          <w:sz w:val="24"/>
          <w:szCs w:val="24"/>
        </w:rPr>
      </w:pPr>
      <w:r>
        <w:rPr>
          <w:rFonts w:ascii="Times New Roman" w:hAnsi="Times New Roman" w:cs="Times New Roman"/>
          <w:b/>
          <w:bCs/>
          <w:sz w:val="24"/>
          <w:szCs w:val="24"/>
        </w:rPr>
        <w:t>PUBLIC COMMENT</w:t>
      </w:r>
    </w:p>
    <w:p w14:paraId="2C1F588D" w14:textId="77777777" w:rsidR="00992610" w:rsidRPr="00992610" w:rsidRDefault="00992610" w:rsidP="0077416B">
      <w:pPr>
        <w:pStyle w:val="NoSpacing"/>
        <w:rPr>
          <w:rFonts w:ascii="Times New Roman" w:hAnsi="Times New Roman" w:cs="Times New Roman"/>
          <w:b/>
          <w:bCs/>
          <w:sz w:val="24"/>
          <w:szCs w:val="24"/>
        </w:rPr>
      </w:pPr>
    </w:p>
    <w:p w14:paraId="73056D3B" w14:textId="77777777" w:rsidR="00B85942" w:rsidRDefault="00B74A04" w:rsidP="0077416B">
      <w:pPr>
        <w:pStyle w:val="NoSpacing"/>
        <w:rPr>
          <w:rFonts w:ascii="Times New Roman" w:hAnsi="Times New Roman" w:cs="Times New Roman"/>
          <w:sz w:val="24"/>
          <w:szCs w:val="24"/>
        </w:rPr>
      </w:pPr>
      <w:r>
        <w:rPr>
          <w:rFonts w:ascii="Times New Roman" w:hAnsi="Times New Roman" w:cs="Times New Roman"/>
          <w:sz w:val="24"/>
          <w:szCs w:val="24"/>
        </w:rPr>
        <w:t>Chief Liam Morris, Califon Fire Department addressed the council after Mayor Charlie Daniel excused himself based on work related activities</w:t>
      </w:r>
      <w:r w:rsidR="00C35C3B">
        <w:rPr>
          <w:rFonts w:ascii="Times New Roman" w:hAnsi="Times New Roman" w:cs="Times New Roman"/>
          <w:sz w:val="24"/>
          <w:szCs w:val="24"/>
        </w:rPr>
        <w:t xml:space="preserve">, and turned Council over to Council President, Mike Medea.  Chief Morris expressed concern about the shared services for </w:t>
      </w:r>
      <w:r w:rsidR="00B85942">
        <w:rPr>
          <w:rFonts w:ascii="Times New Roman" w:hAnsi="Times New Roman" w:cs="Times New Roman"/>
          <w:sz w:val="24"/>
          <w:szCs w:val="24"/>
        </w:rPr>
        <w:t>Califon’s Fire Marshal position by r</w:t>
      </w:r>
      <w:r w:rsidR="00C35C3B">
        <w:rPr>
          <w:rFonts w:ascii="Times New Roman" w:hAnsi="Times New Roman" w:cs="Times New Roman"/>
          <w:sz w:val="24"/>
          <w:szCs w:val="24"/>
        </w:rPr>
        <w:t xml:space="preserve">eferencing a letter that </w:t>
      </w:r>
      <w:r w:rsidR="00B85942">
        <w:rPr>
          <w:rFonts w:ascii="Times New Roman" w:hAnsi="Times New Roman" w:cs="Times New Roman"/>
          <w:sz w:val="24"/>
          <w:szCs w:val="24"/>
        </w:rPr>
        <w:t xml:space="preserve">the Califon Fire Company drafted. This letter expressed that the Califon Fire Company strongly supports a shared service with the Tewksbury Fire Marshal. Chief Morris advised that the fire company has a good working relationship with the current Fire Marshal in Tewksbury and being they are in the same county as Califon, there is no problems with the radio frequencies. </w:t>
      </w:r>
    </w:p>
    <w:p w14:paraId="2FF9B28F" w14:textId="5C2F818C" w:rsidR="00B85942" w:rsidRDefault="00B85942" w:rsidP="0077416B">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w:t>
      </w:r>
      <w:proofErr w:type="spellStart"/>
      <w:r w:rsidR="00C35C3B">
        <w:rPr>
          <w:rFonts w:ascii="Times New Roman" w:hAnsi="Times New Roman" w:cs="Times New Roman"/>
          <w:sz w:val="24"/>
          <w:szCs w:val="24"/>
        </w:rPr>
        <w:t>Medea</w:t>
      </w:r>
      <w:proofErr w:type="spellEnd"/>
      <w:r w:rsidR="00C35C3B">
        <w:rPr>
          <w:rFonts w:ascii="Times New Roman" w:hAnsi="Times New Roman" w:cs="Times New Roman"/>
          <w:sz w:val="24"/>
          <w:szCs w:val="24"/>
        </w:rPr>
        <w:t xml:space="preserve"> asked if communication and coordination was their main concer</w:t>
      </w:r>
      <w:r w:rsidR="00D35756">
        <w:rPr>
          <w:rFonts w:ascii="Times New Roman" w:hAnsi="Times New Roman" w:cs="Times New Roman"/>
          <w:sz w:val="24"/>
          <w:szCs w:val="24"/>
        </w:rPr>
        <w:t>n?</w:t>
      </w:r>
      <w:r w:rsidR="00C35C3B">
        <w:rPr>
          <w:rFonts w:ascii="Times New Roman" w:hAnsi="Times New Roman" w:cs="Times New Roman"/>
          <w:sz w:val="24"/>
          <w:szCs w:val="24"/>
        </w:rPr>
        <w:t xml:space="preserve">  Liam, said yes, you always try to call in county first</w:t>
      </w:r>
      <w:r w:rsidR="00FF0C17">
        <w:rPr>
          <w:rFonts w:ascii="Times New Roman" w:hAnsi="Times New Roman" w:cs="Times New Roman"/>
          <w:sz w:val="24"/>
          <w:szCs w:val="24"/>
        </w:rPr>
        <w:t>, so communication is important.</w:t>
      </w:r>
      <w:r w:rsidR="00C35C3B">
        <w:rPr>
          <w:rFonts w:ascii="Times New Roman" w:hAnsi="Times New Roman" w:cs="Times New Roman"/>
          <w:sz w:val="24"/>
          <w:szCs w:val="24"/>
        </w:rPr>
        <w:t xml:space="preserve"> </w:t>
      </w:r>
      <w:r>
        <w:rPr>
          <w:rFonts w:ascii="Times New Roman" w:hAnsi="Times New Roman" w:cs="Times New Roman"/>
          <w:sz w:val="24"/>
          <w:szCs w:val="24"/>
        </w:rPr>
        <w:t>Councilman Medea</w:t>
      </w:r>
      <w:r w:rsidR="00D35756">
        <w:rPr>
          <w:rFonts w:ascii="Times New Roman" w:hAnsi="Times New Roman" w:cs="Times New Roman"/>
          <w:sz w:val="24"/>
          <w:szCs w:val="24"/>
        </w:rPr>
        <w:t xml:space="preserve"> asked what is the Fire Marshall’s involvement with a fire emergency call?  </w:t>
      </w:r>
      <w:r>
        <w:rPr>
          <w:rFonts w:ascii="Times New Roman" w:hAnsi="Times New Roman" w:cs="Times New Roman"/>
          <w:sz w:val="24"/>
          <w:szCs w:val="24"/>
        </w:rPr>
        <w:t xml:space="preserve">Chief </w:t>
      </w:r>
      <w:r w:rsidR="00D35756">
        <w:rPr>
          <w:rFonts w:ascii="Times New Roman" w:hAnsi="Times New Roman" w:cs="Times New Roman"/>
          <w:sz w:val="24"/>
          <w:szCs w:val="24"/>
        </w:rPr>
        <w:t xml:space="preserve">Liam answered that the Fire Marshal has the duty to investigate </w:t>
      </w:r>
      <w:r>
        <w:rPr>
          <w:rFonts w:ascii="Times New Roman" w:hAnsi="Times New Roman" w:cs="Times New Roman"/>
          <w:sz w:val="24"/>
          <w:szCs w:val="24"/>
        </w:rPr>
        <w:t>every</w:t>
      </w:r>
      <w:r w:rsidR="00D35756">
        <w:rPr>
          <w:rFonts w:ascii="Times New Roman" w:hAnsi="Times New Roman" w:cs="Times New Roman"/>
          <w:sz w:val="24"/>
          <w:szCs w:val="24"/>
        </w:rPr>
        <w:t xml:space="preserve"> fire.  </w:t>
      </w:r>
      <w:r>
        <w:rPr>
          <w:rFonts w:ascii="Times New Roman" w:hAnsi="Times New Roman" w:cs="Times New Roman"/>
          <w:sz w:val="24"/>
          <w:szCs w:val="24"/>
        </w:rPr>
        <w:t xml:space="preserve">Councilman </w:t>
      </w:r>
      <w:r w:rsidR="00D35756">
        <w:rPr>
          <w:rFonts w:ascii="Times New Roman" w:hAnsi="Times New Roman" w:cs="Times New Roman"/>
          <w:sz w:val="24"/>
          <w:szCs w:val="24"/>
        </w:rPr>
        <w:t>Ruggier</w:t>
      </w:r>
      <w:r w:rsidR="00FF0C17">
        <w:rPr>
          <w:rFonts w:ascii="Times New Roman" w:hAnsi="Times New Roman" w:cs="Times New Roman"/>
          <w:sz w:val="24"/>
          <w:szCs w:val="24"/>
        </w:rPr>
        <w:t xml:space="preserve">o </w:t>
      </w:r>
      <w:r w:rsidR="00C867C7">
        <w:rPr>
          <w:rFonts w:ascii="Times New Roman" w:hAnsi="Times New Roman" w:cs="Times New Roman"/>
          <w:sz w:val="24"/>
          <w:szCs w:val="24"/>
        </w:rPr>
        <w:t xml:space="preserve">asked </w:t>
      </w:r>
      <w:r w:rsidR="00975BF8">
        <w:rPr>
          <w:rFonts w:ascii="Times New Roman" w:hAnsi="Times New Roman" w:cs="Times New Roman"/>
          <w:sz w:val="24"/>
          <w:szCs w:val="24"/>
        </w:rPr>
        <w:t xml:space="preserve">about how many times </w:t>
      </w:r>
      <w:r w:rsidR="00C867C7">
        <w:rPr>
          <w:rFonts w:ascii="Times New Roman" w:hAnsi="Times New Roman" w:cs="Times New Roman"/>
          <w:sz w:val="24"/>
          <w:szCs w:val="24"/>
        </w:rPr>
        <w:t xml:space="preserve">does the </w:t>
      </w:r>
      <w:r w:rsidR="00975BF8">
        <w:rPr>
          <w:rFonts w:ascii="Times New Roman" w:hAnsi="Times New Roman" w:cs="Times New Roman"/>
          <w:sz w:val="24"/>
          <w:szCs w:val="24"/>
        </w:rPr>
        <w:t>Fire Marshal have to be called into a case? Chief Morris advised between</w:t>
      </w:r>
      <w:r w:rsidR="00C867C7">
        <w:rPr>
          <w:rFonts w:ascii="Times New Roman" w:hAnsi="Times New Roman" w:cs="Times New Roman"/>
          <w:sz w:val="24"/>
          <w:szCs w:val="24"/>
        </w:rPr>
        <w:t xml:space="preserve"> 5-10 times a year</w:t>
      </w:r>
      <w:r>
        <w:rPr>
          <w:rFonts w:ascii="Times New Roman" w:hAnsi="Times New Roman" w:cs="Times New Roman"/>
          <w:sz w:val="24"/>
          <w:szCs w:val="24"/>
        </w:rPr>
        <w:t>. Chief Morris advised he radios Hunterdon County dispatch and then they contact our Fire Marshal.</w:t>
      </w:r>
    </w:p>
    <w:p w14:paraId="731E826F" w14:textId="77777777" w:rsidR="00975BF8" w:rsidRDefault="00B85942" w:rsidP="0077416B">
      <w:pPr>
        <w:pStyle w:val="NoSpacing"/>
        <w:rPr>
          <w:rFonts w:ascii="Times New Roman" w:hAnsi="Times New Roman" w:cs="Times New Roman"/>
          <w:sz w:val="24"/>
          <w:szCs w:val="24"/>
        </w:rPr>
      </w:pPr>
      <w:r>
        <w:rPr>
          <w:rFonts w:ascii="Times New Roman" w:hAnsi="Times New Roman" w:cs="Times New Roman"/>
          <w:sz w:val="24"/>
          <w:szCs w:val="24"/>
        </w:rPr>
        <w:t xml:space="preserve">Discussion regarding the availability of the Tewksbury Fire Marshal vs. what Washington Township could offer regarding coverage. </w:t>
      </w:r>
      <w:r w:rsidR="00975BF8">
        <w:rPr>
          <w:rFonts w:ascii="Times New Roman" w:hAnsi="Times New Roman" w:cs="Times New Roman"/>
          <w:sz w:val="24"/>
          <w:szCs w:val="24"/>
        </w:rPr>
        <w:t>Washington Township has a staff of fire marshals where Tewksbury has one fire marshal who has a full-time position elsewhere and works part time for Tewksbury.</w:t>
      </w:r>
    </w:p>
    <w:p w14:paraId="31DC7119" w14:textId="77777777" w:rsidR="00990B37" w:rsidRDefault="00975BF8" w:rsidP="0077416B">
      <w:pPr>
        <w:pStyle w:val="NoSpacing"/>
        <w:rPr>
          <w:rFonts w:ascii="Times New Roman" w:hAnsi="Times New Roman" w:cs="Times New Roman"/>
          <w:sz w:val="24"/>
          <w:szCs w:val="24"/>
        </w:rPr>
      </w:pPr>
      <w:r>
        <w:rPr>
          <w:rFonts w:ascii="Times New Roman" w:hAnsi="Times New Roman" w:cs="Times New Roman"/>
          <w:sz w:val="24"/>
          <w:szCs w:val="24"/>
        </w:rPr>
        <w:t xml:space="preserve">It was agreed that since Washington Township agreed to a </w:t>
      </w:r>
      <w:proofErr w:type="gramStart"/>
      <w:r>
        <w:rPr>
          <w:rFonts w:ascii="Times New Roman" w:hAnsi="Times New Roman" w:cs="Times New Roman"/>
          <w:sz w:val="24"/>
          <w:szCs w:val="24"/>
        </w:rPr>
        <w:t>one year</w:t>
      </w:r>
      <w:proofErr w:type="gramEnd"/>
      <w:r>
        <w:rPr>
          <w:rFonts w:ascii="Times New Roman" w:hAnsi="Times New Roman" w:cs="Times New Roman"/>
          <w:sz w:val="24"/>
          <w:szCs w:val="24"/>
        </w:rPr>
        <w:t xml:space="preserve"> contract, and it appears that they do not </w:t>
      </w:r>
      <w:r w:rsidR="00990B37">
        <w:rPr>
          <w:rFonts w:ascii="Times New Roman" w:hAnsi="Times New Roman" w:cs="Times New Roman"/>
          <w:sz w:val="24"/>
          <w:szCs w:val="24"/>
        </w:rPr>
        <w:t xml:space="preserve">have any issues regarding coverage, this option would serve Califon. If after one year there appears to be issues, we can then revisit our options. </w:t>
      </w:r>
    </w:p>
    <w:p w14:paraId="69A72DD5" w14:textId="77777777" w:rsidR="00990B37" w:rsidRDefault="00990B37" w:rsidP="0077416B">
      <w:pPr>
        <w:pStyle w:val="NoSpacing"/>
        <w:rPr>
          <w:rFonts w:ascii="Times New Roman" w:hAnsi="Times New Roman" w:cs="Times New Roman"/>
          <w:sz w:val="24"/>
          <w:szCs w:val="24"/>
        </w:rPr>
      </w:pPr>
      <w:r>
        <w:rPr>
          <w:rFonts w:ascii="Times New Roman" w:hAnsi="Times New Roman" w:cs="Times New Roman"/>
          <w:sz w:val="24"/>
          <w:szCs w:val="24"/>
        </w:rPr>
        <w:t xml:space="preserve">Clerk Mastro asked Chief Morris if he and members of the Califon Fire Co. would be willing to meet with the Fire Marshal from Washington Township? Chief Morris advised that he absolutely would be able to meet. </w:t>
      </w:r>
    </w:p>
    <w:p w14:paraId="183FC148" w14:textId="77777777" w:rsidR="00037D96" w:rsidRDefault="00037D96" w:rsidP="00037D96">
      <w:pPr>
        <w:spacing w:after="0" w:line="276" w:lineRule="exact"/>
        <w:ind w:right="648"/>
        <w:textAlignment w:val="baseline"/>
        <w:rPr>
          <w:rFonts w:ascii="Times New Roman" w:eastAsia="Times New Roman" w:hAnsi="Times New Roman" w:cs="Times New Roman"/>
          <w:b/>
          <w:bCs/>
          <w:color w:val="000000"/>
          <w:sz w:val="24"/>
        </w:rPr>
      </w:pPr>
    </w:p>
    <w:p w14:paraId="60E6A6FE" w14:textId="07D40F4D" w:rsidR="00037D96" w:rsidRDefault="00037D96" w:rsidP="00037D96">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b/>
          <w:bCs/>
          <w:color w:val="000000"/>
          <w:sz w:val="24"/>
        </w:rPr>
        <w:t xml:space="preserve">CHIEF ALMER – WASHINGTON TWP POLICE – </w:t>
      </w:r>
      <w:r>
        <w:rPr>
          <w:rFonts w:ascii="Times New Roman" w:eastAsia="Times New Roman" w:hAnsi="Times New Roman" w:cs="Times New Roman"/>
          <w:color w:val="000000"/>
          <w:sz w:val="24"/>
        </w:rPr>
        <w:t xml:space="preserve">Reports </w:t>
      </w:r>
      <w:r w:rsidR="00B85942">
        <w:rPr>
          <w:rFonts w:ascii="Times New Roman" w:eastAsia="Times New Roman" w:hAnsi="Times New Roman" w:cs="Times New Roman"/>
          <w:color w:val="000000"/>
          <w:sz w:val="24"/>
        </w:rPr>
        <w:t>- all</w:t>
      </w:r>
      <w:r>
        <w:rPr>
          <w:rFonts w:ascii="Times New Roman" w:eastAsia="Times New Roman" w:hAnsi="Times New Roman" w:cs="Times New Roman"/>
          <w:color w:val="000000"/>
          <w:sz w:val="24"/>
        </w:rPr>
        <w:t xml:space="preserve"> good in town.</w:t>
      </w:r>
    </w:p>
    <w:p w14:paraId="36BF06D5" w14:textId="5975D7B8" w:rsidR="00037D96" w:rsidRDefault="00037D96" w:rsidP="0077416B">
      <w:pPr>
        <w:pStyle w:val="NoSpacing"/>
        <w:rPr>
          <w:rFonts w:ascii="Times New Roman" w:hAnsi="Times New Roman" w:cs="Times New Roman"/>
          <w:sz w:val="24"/>
          <w:szCs w:val="24"/>
        </w:rPr>
      </w:pPr>
    </w:p>
    <w:p w14:paraId="435768D7" w14:textId="77777777" w:rsidR="002A2B44" w:rsidRDefault="002A2B44" w:rsidP="002A2B44">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CORRESPONDENCE </w:t>
      </w:r>
    </w:p>
    <w:p w14:paraId="0B5DD96C" w14:textId="77777777" w:rsidR="002A2B44" w:rsidRDefault="002A2B44" w:rsidP="002A2B44">
      <w:pPr>
        <w:pStyle w:val="NoSpacing"/>
        <w:rPr>
          <w:rFonts w:ascii="Times New Roman" w:hAnsi="Times New Roman" w:cs="Times New Roman"/>
          <w:b/>
          <w:bCs/>
          <w:sz w:val="24"/>
          <w:szCs w:val="24"/>
        </w:rPr>
      </w:pPr>
    </w:p>
    <w:p w14:paraId="2A6ACB7E" w14:textId="77777777" w:rsidR="002A2B44" w:rsidRDefault="002A2B44" w:rsidP="002A2B44">
      <w:pPr>
        <w:pStyle w:val="NoSpacing"/>
        <w:rPr>
          <w:rFonts w:ascii="Times New Roman" w:hAnsi="Times New Roman" w:cs="Times New Roman"/>
          <w:sz w:val="24"/>
          <w:szCs w:val="24"/>
        </w:rPr>
      </w:pPr>
      <w:r>
        <w:rPr>
          <w:rFonts w:ascii="Times New Roman" w:hAnsi="Times New Roman" w:cs="Times New Roman"/>
          <w:sz w:val="24"/>
          <w:szCs w:val="24"/>
        </w:rPr>
        <w:t>_March 20</w:t>
      </w:r>
      <w:r w:rsidRPr="002A2B44">
        <w:rPr>
          <w:rFonts w:ascii="Times New Roman" w:hAnsi="Times New Roman" w:cs="Times New Roman"/>
          <w:sz w:val="24"/>
          <w:szCs w:val="24"/>
          <w:vertAlign w:val="superscript"/>
        </w:rPr>
        <w:t>th</w:t>
      </w:r>
      <w:r>
        <w:rPr>
          <w:rFonts w:ascii="Times New Roman" w:hAnsi="Times New Roman" w:cs="Times New Roman"/>
          <w:sz w:val="24"/>
          <w:szCs w:val="24"/>
        </w:rPr>
        <w:t xml:space="preserve"> - Email </w:t>
      </w:r>
      <w:proofErr w:type="spellStart"/>
      <w:proofErr w:type="gramStart"/>
      <w:r>
        <w:rPr>
          <w:rFonts w:ascii="Times New Roman" w:hAnsi="Times New Roman" w:cs="Times New Roman"/>
          <w:sz w:val="24"/>
          <w:szCs w:val="24"/>
        </w:rPr>
        <w:t>B.Thomas</w:t>
      </w:r>
      <w:proofErr w:type="spellEnd"/>
      <w:proofErr w:type="gramEnd"/>
      <w:r>
        <w:rPr>
          <w:rFonts w:ascii="Times New Roman" w:hAnsi="Times New Roman" w:cs="Times New Roman"/>
          <w:sz w:val="24"/>
          <w:szCs w:val="24"/>
        </w:rPr>
        <w:t>, EC - Stream Cleanup – Saturday, April 15</w:t>
      </w:r>
      <w:r w:rsidRPr="008C1859">
        <w:rPr>
          <w:rFonts w:ascii="Times New Roman" w:hAnsi="Times New Roman" w:cs="Times New Roman"/>
          <w:sz w:val="24"/>
          <w:szCs w:val="24"/>
          <w:vertAlign w:val="superscript"/>
        </w:rPr>
        <w:t>th</w:t>
      </w:r>
      <w:r>
        <w:rPr>
          <w:rFonts w:ascii="Times New Roman" w:hAnsi="Times New Roman" w:cs="Times New Roman"/>
          <w:sz w:val="24"/>
          <w:szCs w:val="24"/>
        </w:rPr>
        <w:t xml:space="preserve"> – </w:t>
      </w:r>
      <w:proofErr w:type="spellStart"/>
      <w:r>
        <w:rPr>
          <w:rFonts w:ascii="Times New Roman" w:hAnsi="Times New Roman" w:cs="Times New Roman"/>
          <w:sz w:val="24"/>
          <w:szCs w:val="24"/>
        </w:rPr>
        <w:t>R.Geist</w:t>
      </w:r>
      <w:proofErr w:type="spellEnd"/>
      <w:r>
        <w:rPr>
          <w:rFonts w:ascii="Times New Roman" w:hAnsi="Times New Roman" w:cs="Times New Roman"/>
          <w:sz w:val="24"/>
          <w:szCs w:val="24"/>
        </w:rPr>
        <w:t>, Environmental Commission is organizing stream cleanup, planting of trees and working on pollinator garden.</w:t>
      </w:r>
    </w:p>
    <w:p w14:paraId="5E0D70A5" w14:textId="77777777" w:rsidR="002A2B44" w:rsidRDefault="002A2B44" w:rsidP="002A2B44">
      <w:pPr>
        <w:pStyle w:val="NoSpacing"/>
        <w:rPr>
          <w:rFonts w:ascii="Times New Roman" w:hAnsi="Times New Roman" w:cs="Times New Roman"/>
          <w:sz w:val="24"/>
          <w:szCs w:val="24"/>
        </w:rPr>
      </w:pPr>
      <w:r>
        <w:rPr>
          <w:rFonts w:ascii="Times New Roman" w:hAnsi="Times New Roman" w:cs="Times New Roman"/>
          <w:sz w:val="24"/>
          <w:szCs w:val="24"/>
        </w:rPr>
        <w:t>_March 17</w:t>
      </w:r>
      <w:r w:rsidRPr="002A2B44">
        <w:rPr>
          <w:rFonts w:ascii="Times New Roman" w:hAnsi="Times New Roman" w:cs="Times New Roman"/>
          <w:sz w:val="24"/>
          <w:szCs w:val="24"/>
          <w:vertAlign w:val="superscript"/>
        </w:rPr>
        <w:t>th</w:t>
      </w:r>
      <w:r>
        <w:rPr>
          <w:rFonts w:ascii="Times New Roman" w:hAnsi="Times New Roman" w:cs="Times New Roman"/>
          <w:sz w:val="24"/>
          <w:szCs w:val="24"/>
        </w:rPr>
        <w:t xml:space="preserve"> – letter Hunterdon County Planning Board – public hearing to adopt the Comprehensive Farmland Preservation Plan on Thursday, April 6, 2023 @8:15 pm.</w:t>
      </w:r>
    </w:p>
    <w:p w14:paraId="44A75BE8" w14:textId="77777777" w:rsidR="002A2B44" w:rsidRDefault="002A2B44" w:rsidP="002A2B44">
      <w:pPr>
        <w:pStyle w:val="NoSpacing"/>
        <w:rPr>
          <w:rFonts w:ascii="Times New Roman" w:hAnsi="Times New Roman" w:cs="Times New Roman"/>
          <w:sz w:val="24"/>
          <w:szCs w:val="24"/>
        </w:rPr>
      </w:pPr>
      <w:r>
        <w:rPr>
          <w:rFonts w:ascii="Times New Roman" w:hAnsi="Times New Roman" w:cs="Times New Roman"/>
          <w:sz w:val="24"/>
          <w:szCs w:val="24"/>
        </w:rPr>
        <w:t>_March 8</w:t>
      </w:r>
      <w:r w:rsidRPr="002A2B44">
        <w:rPr>
          <w:rFonts w:ascii="Times New Roman" w:hAnsi="Times New Roman" w:cs="Times New Roman"/>
          <w:sz w:val="24"/>
          <w:szCs w:val="24"/>
          <w:vertAlign w:val="superscript"/>
        </w:rPr>
        <w:t>th</w:t>
      </w:r>
      <w:r>
        <w:rPr>
          <w:rFonts w:ascii="Times New Roman" w:hAnsi="Times New Roman" w:cs="Times New Roman"/>
          <w:sz w:val="24"/>
          <w:szCs w:val="24"/>
        </w:rPr>
        <w:t xml:space="preserve"> – proposal from Edmunds for a new server</w:t>
      </w:r>
    </w:p>
    <w:p w14:paraId="637DB7AF" w14:textId="77777777" w:rsidR="002A2B44" w:rsidRDefault="002A2B44" w:rsidP="002A2B44">
      <w:pPr>
        <w:pStyle w:val="NoSpacing"/>
        <w:rPr>
          <w:rFonts w:ascii="Times New Roman" w:hAnsi="Times New Roman" w:cs="Times New Roman"/>
          <w:sz w:val="24"/>
          <w:szCs w:val="24"/>
        </w:rPr>
      </w:pPr>
      <w:r>
        <w:rPr>
          <w:rFonts w:ascii="Times New Roman" w:hAnsi="Times New Roman" w:cs="Times New Roman"/>
          <w:sz w:val="24"/>
          <w:szCs w:val="24"/>
        </w:rPr>
        <w:t>_March 13</w:t>
      </w:r>
      <w:r w:rsidRPr="002A2B44">
        <w:rPr>
          <w:rFonts w:ascii="Times New Roman" w:hAnsi="Times New Roman" w:cs="Times New Roman"/>
          <w:sz w:val="24"/>
          <w:szCs w:val="24"/>
          <w:vertAlign w:val="superscript"/>
        </w:rPr>
        <w:t>th</w:t>
      </w:r>
      <w:r>
        <w:rPr>
          <w:rFonts w:ascii="Times New Roman" w:hAnsi="Times New Roman" w:cs="Times New Roman"/>
          <w:sz w:val="24"/>
          <w:szCs w:val="24"/>
        </w:rPr>
        <w:t xml:space="preserve"> property damage claim with Progressive – will make a first party claim and then subrogate.</w:t>
      </w:r>
    </w:p>
    <w:p w14:paraId="68FC9DB2" w14:textId="77777777" w:rsidR="002A2B44" w:rsidRDefault="002A2B44" w:rsidP="002A2B44">
      <w:pPr>
        <w:pStyle w:val="NoSpacing"/>
        <w:rPr>
          <w:rFonts w:ascii="Times New Roman" w:hAnsi="Times New Roman" w:cs="Times New Roman"/>
          <w:sz w:val="24"/>
          <w:szCs w:val="24"/>
        </w:rPr>
      </w:pPr>
      <w:r>
        <w:rPr>
          <w:rFonts w:ascii="Times New Roman" w:hAnsi="Times New Roman" w:cs="Times New Roman"/>
          <w:sz w:val="24"/>
          <w:szCs w:val="24"/>
        </w:rPr>
        <w:t>_March 8</w:t>
      </w:r>
      <w:r w:rsidRPr="002A2B44">
        <w:rPr>
          <w:rFonts w:ascii="Times New Roman" w:hAnsi="Times New Roman" w:cs="Times New Roman"/>
          <w:sz w:val="24"/>
          <w:szCs w:val="24"/>
          <w:vertAlign w:val="superscript"/>
        </w:rPr>
        <w:t>th</w:t>
      </w:r>
      <w:r>
        <w:rPr>
          <w:rFonts w:ascii="Times New Roman" w:hAnsi="Times New Roman" w:cs="Times New Roman"/>
          <w:sz w:val="24"/>
          <w:szCs w:val="24"/>
        </w:rPr>
        <w:t xml:space="preserve"> – proposal from Coopers Technology for camera system </w:t>
      </w:r>
    </w:p>
    <w:p w14:paraId="3E3AAFCC" w14:textId="77777777" w:rsidR="002A2B44" w:rsidRPr="00A97566" w:rsidRDefault="002A2B44" w:rsidP="002A2B44">
      <w:pPr>
        <w:pStyle w:val="NoSpacing"/>
        <w:rPr>
          <w:rFonts w:ascii="Times New Roman" w:hAnsi="Times New Roman" w:cs="Times New Roman"/>
          <w:sz w:val="24"/>
          <w:szCs w:val="24"/>
        </w:rPr>
      </w:pPr>
    </w:p>
    <w:p w14:paraId="59E1D453" w14:textId="77777777" w:rsidR="00B02CBB" w:rsidRDefault="00B02CBB" w:rsidP="0077416B">
      <w:pPr>
        <w:pStyle w:val="NoSpacing"/>
        <w:rPr>
          <w:rFonts w:ascii="Times New Roman" w:hAnsi="Times New Roman" w:cs="Times New Roman"/>
          <w:sz w:val="24"/>
          <w:szCs w:val="24"/>
        </w:rPr>
      </w:pPr>
    </w:p>
    <w:p w14:paraId="4CD7E57D" w14:textId="77777777" w:rsidR="00EE3322" w:rsidRDefault="00EE3322" w:rsidP="0077416B">
      <w:pPr>
        <w:pStyle w:val="NoSpacing"/>
        <w:rPr>
          <w:rFonts w:ascii="Times New Roman" w:hAnsi="Times New Roman" w:cs="Times New Roman"/>
          <w:b/>
          <w:bCs/>
          <w:sz w:val="24"/>
          <w:szCs w:val="24"/>
        </w:rPr>
      </w:pPr>
    </w:p>
    <w:p w14:paraId="3D2135D1" w14:textId="77777777" w:rsidR="00EE3322" w:rsidRDefault="00EE3322" w:rsidP="0077416B">
      <w:pPr>
        <w:pStyle w:val="NoSpacing"/>
        <w:rPr>
          <w:rFonts w:ascii="Times New Roman" w:hAnsi="Times New Roman" w:cs="Times New Roman"/>
          <w:b/>
          <w:bCs/>
          <w:sz w:val="24"/>
          <w:szCs w:val="24"/>
        </w:rPr>
      </w:pPr>
    </w:p>
    <w:p w14:paraId="13DA4EC3" w14:textId="77777777" w:rsidR="00EE3322" w:rsidRDefault="00EE3322" w:rsidP="0077416B">
      <w:pPr>
        <w:pStyle w:val="NoSpacing"/>
        <w:rPr>
          <w:rFonts w:ascii="Times New Roman" w:hAnsi="Times New Roman" w:cs="Times New Roman"/>
          <w:b/>
          <w:bCs/>
          <w:sz w:val="24"/>
          <w:szCs w:val="24"/>
        </w:rPr>
      </w:pPr>
    </w:p>
    <w:p w14:paraId="271C664E" w14:textId="77777777" w:rsidR="00EE3322" w:rsidRDefault="00EE3322" w:rsidP="0077416B">
      <w:pPr>
        <w:pStyle w:val="NoSpacing"/>
        <w:rPr>
          <w:rFonts w:ascii="Times New Roman" w:hAnsi="Times New Roman" w:cs="Times New Roman"/>
          <w:b/>
          <w:bCs/>
          <w:sz w:val="24"/>
          <w:szCs w:val="24"/>
        </w:rPr>
      </w:pPr>
    </w:p>
    <w:p w14:paraId="5C421CF8" w14:textId="77777777" w:rsidR="00EE3322" w:rsidRDefault="00EE3322" w:rsidP="0077416B">
      <w:pPr>
        <w:pStyle w:val="NoSpacing"/>
        <w:rPr>
          <w:rFonts w:ascii="Times New Roman" w:hAnsi="Times New Roman" w:cs="Times New Roman"/>
          <w:b/>
          <w:bCs/>
          <w:sz w:val="24"/>
          <w:szCs w:val="24"/>
        </w:rPr>
      </w:pPr>
    </w:p>
    <w:p w14:paraId="0DA09BA2" w14:textId="77777777" w:rsidR="00EE3322" w:rsidRDefault="00EE3322" w:rsidP="0077416B">
      <w:pPr>
        <w:pStyle w:val="NoSpacing"/>
        <w:rPr>
          <w:rFonts w:ascii="Times New Roman" w:hAnsi="Times New Roman" w:cs="Times New Roman"/>
          <w:b/>
          <w:bCs/>
          <w:sz w:val="24"/>
          <w:szCs w:val="24"/>
        </w:rPr>
      </w:pPr>
    </w:p>
    <w:p w14:paraId="3721126B" w14:textId="6F5E3EEA" w:rsidR="00DC4BBA" w:rsidRDefault="00DC4BBA" w:rsidP="0077416B">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NEW BUSINESS</w:t>
      </w:r>
    </w:p>
    <w:p w14:paraId="556634AB" w14:textId="4CFF5DE2" w:rsidR="00DC4BBA" w:rsidRDefault="00DC4BBA" w:rsidP="0077416B">
      <w:pPr>
        <w:pStyle w:val="NoSpacing"/>
        <w:rPr>
          <w:rFonts w:ascii="Times New Roman" w:hAnsi="Times New Roman" w:cs="Times New Roman"/>
          <w:b/>
          <w:bCs/>
          <w:sz w:val="24"/>
          <w:szCs w:val="24"/>
        </w:rPr>
      </w:pPr>
    </w:p>
    <w:p w14:paraId="0F86193C" w14:textId="586AD856" w:rsidR="00156AB9" w:rsidRDefault="00B02CBB" w:rsidP="00DC4BBA">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w:t>
      </w:r>
      <w:r w:rsidR="00156AB9">
        <w:rPr>
          <w:rFonts w:ascii="Times New Roman" w:hAnsi="Times New Roman" w:cs="Times New Roman"/>
          <w:b/>
          <w:bCs/>
          <w:sz w:val="24"/>
          <w:szCs w:val="24"/>
        </w:rPr>
        <w:t xml:space="preserve"> 2023-32 Special Items of General Revenue</w:t>
      </w:r>
      <w:r w:rsidR="005A671B">
        <w:rPr>
          <w:rFonts w:ascii="Times New Roman" w:hAnsi="Times New Roman" w:cs="Times New Roman"/>
          <w:b/>
          <w:bCs/>
          <w:sz w:val="24"/>
          <w:szCs w:val="24"/>
        </w:rPr>
        <w:t xml:space="preserve"> &amp; Resolution 2023-33 Summary of Appropriations</w:t>
      </w:r>
      <w:r w:rsidR="00156AB9">
        <w:rPr>
          <w:rFonts w:ascii="Times New Roman" w:hAnsi="Times New Roman" w:cs="Times New Roman"/>
          <w:b/>
          <w:bCs/>
          <w:sz w:val="24"/>
          <w:szCs w:val="24"/>
        </w:rPr>
        <w:t xml:space="preserve"> </w:t>
      </w:r>
    </w:p>
    <w:p w14:paraId="66C43212" w14:textId="0FC1B7E1" w:rsidR="002A2B44" w:rsidRDefault="002A2B44" w:rsidP="002A2B44">
      <w:pPr>
        <w:pStyle w:val="NoSpacing"/>
        <w:rPr>
          <w:rFonts w:ascii="Times New Roman" w:hAnsi="Times New Roman" w:cs="Times New Roman"/>
          <w:b/>
          <w:bCs/>
          <w:sz w:val="24"/>
          <w:szCs w:val="24"/>
        </w:rPr>
      </w:pPr>
    </w:p>
    <w:p w14:paraId="5419691C" w14:textId="77777777" w:rsidR="00ED3145" w:rsidRDefault="00ED3145" w:rsidP="002A2B44">
      <w:pPr>
        <w:pStyle w:val="NoSpacing"/>
        <w:rPr>
          <w:rFonts w:ascii="Times New Roman" w:hAnsi="Times New Roman" w:cs="Times New Roman"/>
          <w:sz w:val="24"/>
          <w:szCs w:val="24"/>
        </w:rPr>
      </w:pPr>
    </w:p>
    <w:p w14:paraId="124E10A8" w14:textId="77777777" w:rsidR="00ED3145" w:rsidRDefault="00ED3145" w:rsidP="00ED3145">
      <w:pPr>
        <w:pStyle w:val="DefaultText"/>
        <w:jc w:val="center"/>
        <w:rPr>
          <w:rFonts w:ascii="CG Times (WN)" w:hAnsi="CG Times (WN)" w:cs="CG Times (WN)"/>
        </w:rPr>
      </w:pPr>
      <w:r>
        <w:rPr>
          <w:rFonts w:ascii="CG Times (WN)" w:hAnsi="CG Times (WN)" w:cs="CG Times (WN)"/>
          <w:b/>
          <w:bCs/>
        </w:rPr>
        <w:t>BOROUGH OF CALIFON</w:t>
      </w:r>
    </w:p>
    <w:p w14:paraId="4FF68C0E" w14:textId="77777777" w:rsidR="00ED3145" w:rsidRDefault="00ED3145" w:rsidP="00ED3145">
      <w:pPr>
        <w:pStyle w:val="DefaultText"/>
        <w:tabs>
          <w:tab w:val="left" w:pos="1440"/>
          <w:tab w:val="left" w:pos="4320"/>
        </w:tabs>
        <w:jc w:val="center"/>
        <w:rPr>
          <w:rFonts w:ascii="CG Times (WN)" w:hAnsi="CG Times (WN)" w:cs="CG Times (WN)"/>
        </w:rPr>
      </w:pPr>
      <w:r>
        <w:rPr>
          <w:rFonts w:ascii="CG Times (WN)" w:hAnsi="CG Times (WN)" w:cs="CG Times (WN)"/>
          <w:b/>
          <w:bCs/>
        </w:rPr>
        <w:t>RESOLUTION-#2023-32</w:t>
      </w:r>
    </w:p>
    <w:p w14:paraId="4067C675" w14:textId="77777777" w:rsidR="00ED3145" w:rsidRDefault="00ED3145" w:rsidP="00ED3145">
      <w:pPr>
        <w:pStyle w:val="DefaultText"/>
        <w:tabs>
          <w:tab w:val="left" w:pos="1440"/>
          <w:tab w:val="left" w:pos="4320"/>
        </w:tabs>
        <w:rPr>
          <w:rFonts w:ascii="CG Times (WN)" w:hAnsi="CG Times (WN)" w:cs="CG Times (WN)"/>
        </w:rPr>
      </w:pPr>
    </w:p>
    <w:p w14:paraId="66850750" w14:textId="555BEB87" w:rsidR="00ED3145" w:rsidRPr="00ED3145" w:rsidRDefault="00ED3145" w:rsidP="00ED3145">
      <w:pPr>
        <w:pStyle w:val="DefaultText"/>
        <w:tabs>
          <w:tab w:val="left" w:pos="720"/>
          <w:tab w:val="left" w:pos="1440"/>
          <w:tab w:val="left" w:pos="4320"/>
        </w:tabs>
      </w:pPr>
      <w:r>
        <w:rPr>
          <w:rFonts w:ascii="CG Times (WN)" w:hAnsi="CG Times (WN)" w:cs="CG Times (WN)"/>
        </w:rPr>
        <w:tab/>
      </w:r>
      <w:proofErr w:type="gramStart"/>
      <w:r w:rsidRPr="00ED3145">
        <w:rPr>
          <w:b/>
          <w:bCs/>
        </w:rPr>
        <w:t>WHEREAS</w:t>
      </w:r>
      <w:r w:rsidRPr="00ED3145">
        <w:t>,</w:t>
      </w:r>
      <w:proofErr w:type="gramEnd"/>
      <w:r w:rsidRPr="00ED3145">
        <w:t xml:space="preserve"> the 2023 Local Municipal Budget was introduced on the 20th</w:t>
      </w:r>
    </w:p>
    <w:p w14:paraId="1876887E" w14:textId="77777777" w:rsidR="00ED3145" w:rsidRPr="00ED3145" w:rsidRDefault="00ED3145" w:rsidP="00ED3145">
      <w:pPr>
        <w:pStyle w:val="DefaultText"/>
        <w:tabs>
          <w:tab w:val="left" w:pos="1440"/>
          <w:tab w:val="left" w:pos="4320"/>
        </w:tabs>
      </w:pPr>
      <w:r w:rsidRPr="00ED3145">
        <w:t xml:space="preserve">day of </w:t>
      </w:r>
      <w:proofErr w:type="gramStart"/>
      <w:r w:rsidRPr="00ED3145">
        <w:t>March,</w:t>
      </w:r>
      <w:proofErr w:type="gramEnd"/>
      <w:r w:rsidRPr="00ED3145">
        <w:t xml:space="preserve"> 2023; and,</w:t>
      </w:r>
    </w:p>
    <w:p w14:paraId="165F09FD" w14:textId="77777777" w:rsidR="00ED3145" w:rsidRPr="00ED3145" w:rsidRDefault="00ED3145" w:rsidP="00ED3145">
      <w:pPr>
        <w:pStyle w:val="DefaultText"/>
        <w:tabs>
          <w:tab w:val="left" w:pos="720"/>
          <w:tab w:val="left" w:pos="4320"/>
        </w:tabs>
      </w:pPr>
    </w:p>
    <w:p w14:paraId="570EFBEF" w14:textId="77777777" w:rsidR="00ED3145" w:rsidRPr="00ED3145" w:rsidRDefault="00ED3145" w:rsidP="00ED3145">
      <w:pPr>
        <w:pStyle w:val="DefaultText"/>
        <w:tabs>
          <w:tab w:val="left" w:pos="720"/>
          <w:tab w:val="left" w:pos="1440"/>
          <w:tab w:val="left" w:pos="4320"/>
        </w:tabs>
      </w:pPr>
      <w:r w:rsidRPr="00ED3145">
        <w:tab/>
      </w:r>
      <w:r w:rsidRPr="00ED3145">
        <w:rPr>
          <w:b/>
          <w:bCs/>
        </w:rPr>
        <w:t>WHEREAS</w:t>
      </w:r>
      <w:r w:rsidRPr="00ED3145">
        <w:t xml:space="preserve">, during the fiscal year 2023 the Borough of Califon has </w:t>
      </w:r>
      <w:proofErr w:type="gramStart"/>
      <w:r w:rsidRPr="00ED3145">
        <w:t>been</w:t>
      </w:r>
      <w:proofErr w:type="gramEnd"/>
      <w:r w:rsidRPr="00ED3145">
        <w:t xml:space="preserve"> </w:t>
      </w:r>
    </w:p>
    <w:p w14:paraId="74E3F589" w14:textId="77777777" w:rsidR="00ED3145" w:rsidRPr="00ED3145" w:rsidRDefault="00ED3145" w:rsidP="00ED3145">
      <w:pPr>
        <w:pStyle w:val="DefaultText"/>
        <w:tabs>
          <w:tab w:val="left" w:pos="1440"/>
          <w:tab w:val="left" w:pos="4320"/>
        </w:tabs>
      </w:pPr>
      <w:r w:rsidRPr="00ED3145">
        <w:t>allocated a state grant for various programs in the amount of $109,742.</w:t>
      </w:r>
    </w:p>
    <w:p w14:paraId="684F7051" w14:textId="77777777" w:rsidR="00ED3145" w:rsidRPr="00ED3145" w:rsidRDefault="00ED3145" w:rsidP="00ED3145">
      <w:pPr>
        <w:pStyle w:val="DefaultText"/>
        <w:tabs>
          <w:tab w:val="left" w:pos="1440"/>
          <w:tab w:val="left" w:pos="4320"/>
        </w:tabs>
      </w:pPr>
    </w:p>
    <w:p w14:paraId="4A94D4D4" w14:textId="77777777" w:rsidR="00ED3145" w:rsidRPr="00ED3145" w:rsidRDefault="00ED3145" w:rsidP="00ED3145">
      <w:pPr>
        <w:pStyle w:val="DefaultText"/>
        <w:tabs>
          <w:tab w:val="left" w:pos="1440"/>
          <w:tab w:val="left" w:pos="4320"/>
        </w:tabs>
      </w:pPr>
    </w:p>
    <w:p w14:paraId="4AB59717" w14:textId="77777777" w:rsidR="00ED3145" w:rsidRPr="00ED3145" w:rsidRDefault="00ED3145" w:rsidP="00ED3145">
      <w:pPr>
        <w:pStyle w:val="DefaultText"/>
        <w:tabs>
          <w:tab w:val="left" w:pos="720"/>
          <w:tab w:val="left" w:pos="1440"/>
          <w:tab w:val="left" w:pos="4320"/>
        </w:tabs>
      </w:pPr>
      <w:r w:rsidRPr="00ED3145">
        <w:tab/>
      </w:r>
      <w:r w:rsidRPr="00ED3145">
        <w:rPr>
          <w:b/>
          <w:bCs/>
        </w:rPr>
        <w:t>NOW, THEREFORE BE IT RESOLVED</w:t>
      </w:r>
      <w:r w:rsidRPr="00ED3145">
        <w:t>, that petition be made herewith to</w:t>
      </w:r>
    </w:p>
    <w:p w14:paraId="33723189" w14:textId="77777777" w:rsidR="00ED3145" w:rsidRPr="00ED3145" w:rsidRDefault="00ED3145" w:rsidP="00ED3145">
      <w:pPr>
        <w:pStyle w:val="DefaultText"/>
        <w:tabs>
          <w:tab w:val="left" w:pos="1440"/>
          <w:tab w:val="left" w:pos="4320"/>
        </w:tabs>
        <w:rPr>
          <w:b/>
          <w:bCs/>
        </w:rPr>
      </w:pPr>
      <w:r w:rsidRPr="00ED3145">
        <w:t xml:space="preserve">the Director of the Division of Local Government Services that the 2023 Local Municipal Budget include a special item of revenue under the heading of </w:t>
      </w:r>
      <w:r w:rsidRPr="00ED3145">
        <w:rPr>
          <w:b/>
          <w:bCs/>
        </w:rPr>
        <w:t xml:space="preserve">"Special Items of General Revenue Anticipated with Prior Written Consent of Director of Local Government Services-Public and Private Revenues Offset with Appropriations:”  </w:t>
      </w:r>
    </w:p>
    <w:p w14:paraId="3EE328FD" w14:textId="77777777" w:rsidR="00ED3145" w:rsidRPr="00ED3145" w:rsidRDefault="00ED3145" w:rsidP="00ED3145">
      <w:pPr>
        <w:pStyle w:val="DefaultText"/>
        <w:tabs>
          <w:tab w:val="left" w:pos="1440"/>
          <w:tab w:val="left" w:pos="4320"/>
        </w:tabs>
        <w:rPr>
          <w:b/>
          <w:bCs/>
        </w:rPr>
      </w:pPr>
    </w:p>
    <w:p w14:paraId="2BA8520B" w14:textId="77777777" w:rsidR="00ED3145" w:rsidRPr="00ED3145" w:rsidRDefault="00ED3145" w:rsidP="00ED3145">
      <w:pPr>
        <w:pStyle w:val="DefaultText"/>
        <w:tabs>
          <w:tab w:val="left" w:pos="1440"/>
          <w:tab w:val="left" w:pos="4320"/>
        </w:tabs>
        <w:rPr>
          <w:b/>
          <w:bCs/>
        </w:rPr>
      </w:pPr>
      <w:r w:rsidRPr="00ED3145">
        <w:rPr>
          <w:b/>
          <w:bCs/>
        </w:rPr>
        <w:t>Firefighter PPE Grant (DLGS/</w:t>
      </w:r>
      <w:proofErr w:type="gramStart"/>
      <w:r w:rsidRPr="00ED3145">
        <w:rPr>
          <w:b/>
          <w:bCs/>
        </w:rPr>
        <w:t xml:space="preserve">ARP)   </w:t>
      </w:r>
      <w:proofErr w:type="gramEnd"/>
      <w:r w:rsidRPr="00ED3145">
        <w:rPr>
          <w:b/>
          <w:bCs/>
        </w:rPr>
        <w:t xml:space="preserve">                                                 $       51,000.00</w:t>
      </w:r>
    </w:p>
    <w:p w14:paraId="73604B8E" w14:textId="77777777" w:rsidR="00ED3145" w:rsidRPr="00ED3145" w:rsidRDefault="00ED3145" w:rsidP="00ED3145">
      <w:pPr>
        <w:pStyle w:val="DefaultText"/>
        <w:tabs>
          <w:tab w:val="left" w:pos="1440"/>
          <w:tab w:val="left" w:pos="4320"/>
        </w:tabs>
        <w:rPr>
          <w:b/>
          <w:bCs/>
        </w:rPr>
      </w:pPr>
      <w:r w:rsidRPr="00ED3145">
        <w:rPr>
          <w:b/>
          <w:bCs/>
        </w:rPr>
        <w:t>American Rescue Plan (ARP) (PY Unappropriated)</w:t>
      </w:r>
      <w:r w:rsidRPr="00ED3145">
        <w:rPr>
          <w:b/>
          <w:bCs/>
        </w:rPr>
        <w:tab/>
      </w:r>
      <w:r w:rsidRPr="00ED3145">
        <w:rPr>
          <w:b/>
          <w:bCs/>
        </w:rPr>
        <w:tab/>
      </w:r>
      <w:r w:rsidRPr="00ED3145">
        <w:rPr>
          <w:b/>
          <w:bCs/>
        </w:rPr>
        <w:tab/>
      </w:r>
      <w:r w:rsidRPr="00ED3145">
        <w:rPr>
          <w:b/>
          <w:bCs/>
        </w:rPr>
        <w:tab/>
      </w:r>
      <w:r w:rsidRPr="00ED3145">
        <w:rPr>
          <w:b/>
          <w:bCs/>
        </w:rPr>
        <w:tab/>
      </w:r>
      <w:r w:rsidRPr="00ED3145">
        <w:rPr>
          <w:b/>
          <w:bCs/>
        </w:rPr>
        <w:tab/>
        <w:t xml:space="preserve">                                   54,742.00</w:t>
      </w:r>
    </w:p>
    <w:p w14:paraId="503F8570" w14:textId="77777777" w:rsidR="00ED3145" w:rsidRPr="00ED3145" w:rsidRDefault="00ED3145" w:rsidP="00ED3145">
      <w:pPr>
        <w:pStyle w:val="DefaultText"/>
        <w:tabs>
          <w:tab w:val="left" w:pos="1440"/>
          <w:tab w:val="left" w:pos="4320"/>
        </w:tabs>
        <w:rPr>
          <w:b/>
          <w:bCs/>
        </w:rPr>
      </w:pPr>
      <w:r w:rsidRPr="00ED3145">
        <w:rPr>
          <w:b/>
          <w:bCs/>
        </w:rPr>
        <w:t>Clean Communities Program</w:t>
      </w:r>
      <w:r w:rsidRPr="00ED3145">
        <w:rPr>
          <w:b/>
          <w:bCs/>
        </w:rPr>
        <w:tab/>
        <w:t xml:space="preserve">        </w:t>
      </w:r>
      <w:r w:rsidRPr="00ED3145">
        <w:rPr>
          <w:b/>
          <w:bCs/>
        </w:rPr>
        <w:tab/>
      </w:r>
      <w:r w:rsidRPr="00ED3145">
        <w:rPr>
          <w:b/>
          <w:bCs/>
        </w:rPr>
        <w:tab/>
      </w:r>
      <w:r w:rsidRPr="00ED3145">
        <w:rPr>
          <w:b/>
          <w:bCs/>
        </w:rPr>
        <w:tab/>
      </w:r>
      <w:r w:rsidRPr="00ED3145">
        <w:rPr>
          <w:b/>
          <w:bCs/>
        </w:rPr>
        <w:tab/>
        <w:t xml:space="preserve">               </w:t>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rPr>
        <w:tab/>
      </w:r>
      <w:r w:rsidRPr="00ED3145">
        <w:rPr>
          <w:b/>
          <w:bCs/>
          <w:u w:val="single"/>
        </w:rPr>
        <w:tab/>
      </w:r>
      <w:r w:rsidRPr="00ED3145">
        <w:rPr>
          <w:b/>
          <w:bCs/>
          <w:u w:val="single"/>
        </w:rPr>
        <w:tab/>
      </w:r>
      <w:r w:rsidRPr="00ED3145">
        <w:rPr>
          <w:b/>
          <w:bCs/>
          <w:u w:val="single"/>
        </w:rPr>
        <w:tab/>
      </w:r>
      <w:r w:rsidRPr="00ED3145">
        <w:rPr>
          <w:b/>
          <w:bCs/>
        </w:rPr>
        <w:tab/>
        <w:t xml:space="preserve">                      </w:t>
      </w:r>
      <w:r w:rsidRPr="00ED3145">
        <w:rPr>
          <w:b/>
          <w:bCs/>
          <w:u w:val="single"/>
        </w:rPr>
        <w:t xml:space="preserve">        4,000.00</w:t>
      </w:r>
    </w:p>
    <w:p w14:paraId="2FEF0775" w14:textId="77777777" w:rsidR="00ED3145" w:rsidRPr="00ED3145" w:rsidRDefault="00ED3145" w:rsidP="00ED3145">
      <w:pPr>
        <w:pStyle w:val="DefaultText"/>
        <w:tabs>
          <w:tab w:val="left" w:pos="1440"/>
          <w:tab w:val="right" w:pos="8640"/>
        </w:tabs>
        <w:rPr>
          <w:b/>
          <w:bCs/>
        </w:rPr>
      </w:pPr>
      <w:r w:rsidRPr="00ED3145">
        <w:rPr>
          <w:b/>
          <w:bCs/>
        </w:rPr>
        <w:tab/>
        <w:t>Total                                                                                  $</w:t>
      </w:r>
      <w:r w:rsidRPr="00ED3145">
        <w:rPr>
          <w:b/>
          <w:bCs/>
          <w:u w:val="double"/>
        </w:rPr>
        <w:t xml:space="preserve">    109,742.00</w:t>
      </w:r>
    </w:p>
    <w:p w14:paraId="53407DDD" w14:textId="77777777" w:rsidR="00ED3145" w:rsidRDefault="00ED3145" w:rsidP="00ED3145">
      <w:pPr>
        <w:pStyle w:val="DefaultText"/>
        <w:tabs>
          <w:tab w:val="left" w:pos="720"/>
        </w:tabs>
        <w:jc w:val="both"/>
        <w:rPr>
          <w:rFonts w:ascii="CG Times (WN)" w:hAnsi="CG Times (WN)" w:cs="CG Times (WN)"/>
        </w:rPr>
      </w:pPr>
    </w:p>
    <w:p w14:paraId="6C295894" w14:textId="77777777" w:rsidR="00ED3145" w:rsidRDefault="00ED3145" w:rsidP="00ED3145">
      <w:pPr>
        <w:pStyle w:val="DefaultText"/>
        <w:tabs>
          <w:tab w:val="left" w:pos="720"/>
        </w:tabs>
        <w:jc w:val="both"/>
        <w:rPr>
          <w:rFonts w:ascii="CG Times (WN)" w:hAnsi="CG Times (WN)" w:cs="CG Times (WN)"/>
        </w:rPr>
      </w:pPr>
    </w:p>
    <w:p w14:paraId="7343D013" w14:textId="77777777" w:rsidR="00ED3145" w:rsidRDefault="00ED3145" w:rsidP="00ED3145">
      <w:pPr>
        <w:pStyle w:val="DefaultText"/>
        <w:tabs>
          <w:tab w:val="left" w:pos="1440"/>
          <w:tab w:val="left" w:pos="4320"/>
        </w:tabs>
        <w:jc w:val="center"/>
        <w:rPr>
          <w:rFonts w:ascii="CG Times (WN)" w:hAnsi="CG Times (WN)" w:cs="CG Times (WN)"/>
          <w:b/>
          <w:bCs/>
        </w:rPr>
      </w:pPr>
    </w:p>
    <w:p w14:paraId="47D4BE7E" w14:textId="77777777" w:rsidR="00A15B45" w:rsidRPr="00A15B45" w:rsidRDefault="00A15B45" w:rsidP="00A15B45">
      <w:pPr>
        <w:tabs>
          <w:tab w:val="left" w:pos="1440"/>
          <w:tab w:val="left" w:pos="4320"/>
        </w:tabs>
        <w:autoSpaceDE w:val="0"/>
        <w:autoSpaceDN w:val="0"/>
        <w:spacing w:after="0" w:line="240" w:lineRule="auto"/>
        <w:jc w:val="center"/>
        <w:rPr>
          <w:rFonts w:ascii="CG Times (WN)" w:eastAsia="Times New Roman" w:hAnsi="CG Times (WN)" w:cs="CG Times (WN)"/>
          <w:sz w:val="24"/>
          <w:szCs w:val="24"/>
        </w:rPr>
      </w:pPr>
      <w:r w:rsidRPr="00A15B45">
        <w:rPr>
          <w:rFonts w:ascii="CG Times (WN)" w:eastAsia="Times New Roman" w:hAnsi="CG Times (WN)" w:cs="CG Times (WN)"/>
          <w:b/>
          <w:bCs/>
          <w:sz w:val="24"/>
          <w:szCs w:val="24"/>
        </w:rPr>
        <w:t>BOROUGH OF CALIFON</w:t>
      </w:r>
    </w:p>
    <w:p w14:paraId="479CD552" w14:textId="77777777" w:rsidR="00A15B45" w:rsidRPr="00A15B45" w:rsidRDefault="00A15B45" w:rsidP="00A15B45">
      <w:pPr>
        <w:tabs>
          <w:tab w:val="left" w:pos="1440"/>
          <w:tab w:val="left" w:pos="4320"/>
        </w:tabs>
        <w:autoSpaceDE w:val="0"/>
        <w:autoSpaceDN w:val="0"/>
        <w:spacing w:after="0" w:line="240" w:lineRule="auto"/>
        <w:jc w:val="center"/>
        <w:rPr>
          <w:rFonts w:ascii="CG Times (WN)" w:eastAsia="Times New Roman" w:hAnsi="CG Times (WN)" w:cs="CG Times (WN)"/>
          <w:sz w:val="24"/>
          <w:szCs w:val="24"/>
        </w:rPr>
      </w:pPr>
      <w:r w:rsidRPr="00A15B45">
        <w:rPr>
          <w:rFonts w:ascii="CG Times (WN)" w:eastAsia="Times New Roman" w:hAnsi="CG Times (WN)" w:cs="CG Times (WN)"/>
          <w:b/>
          <w:bCs/>
          <w:sz w:val="24"/>
          <w:szCs w:val="24"/>
        </w:rPr>
        <w:t>COUNTY OF HUNTERDON</w:t>
      </w:r>
    </w:p>
    <w:p w14:paraId="66B073B1" w14:textId="1AC40944" w:rsidR="00A15B45" w:rsidRPr="00A15B45" w:rsidRDefault="00A15B45" w:rsidP="00A15B45">
      <w:pPr>
        <w:tabs>
          <w:tab w:val="left" w:pos="1440"/>
          <w:tab w:val="left" w:pos="4320"/>
        </w:tabs>
        <w:autoSpaceDE w:val="0"/>
        <w:autoSpaceDN w:val="0"/>
        <w:spacing w:after="0" w:line="240" w:lineRule="auto"/>
        <w:jc w:val="center"/>
        <w:rPr>
          <w:rFonts w:ascii="CG Times (WN)" w:eastAsia="Times New Roman" w:hAnsi="CG Times (WN)" w:cs="CG Times (WN)"/>
          <w:sz w:val="24"/>
          <w:szCs w:val="24"/>
        </w:rPr>
      </w:pPr>
    </w:p>
    <w:p w14:paraId="074D10FF" w14:textId="5A541F88" w:rsidR="00A15B45" w:rsidRPr="00A15B45" w:rsidRDefault="00A15B45" w:rsidP="00A15B45">
      <w:pPr>
        <w:tabs>
          <w:tab w:val="left" w:pos="1440"/>
          <w:tab w:val="left" w:pos="4320"/>
        </w:tabs>
        <w:autoSpaceDE w:val="0"/>
        <w:autoSpaceDN w:val="0"/>
        <w:spacing w:after="0" w:line="240" w:lineRule="auto"/>
        <w:rPr>
          <w:rFonts w:ascii="CG Times (WN)" w:eastAsia="Times New Roman" w:hAnsi="CG Times (WN)" w:cs="CG Times (WN)"/>
          <w:sz w:val="24"/>
          <w:szCs w:val="24"/>
        </w:rPr>
      </w:pPr>
      <w:r>
        <w:rPr>
          <w:rFonts w:ascii="CG Times (WN)" w:eastAsia="Times New Roman" w:hAnsi="CG Times (WN)" w:cs="CG Times (WN)"/>
          <w:sz w:val="24"/>
          <w:szCs w:val="24"/>
        </w:rPr>
        <w:tab/>
        <w:t xml:space="preserve">                                  </w:t>
      </w:r>
      <w:r w:rsidRPr="00A15B45">
        <w:rPr>
          <w:rFonts w:ascii="CG Times (WN)" w:eastAsia="Times New Roman" w:hAnsi="CG Times (WN)" w:cs="CG Times (WN)"/>
          <w:b/>
          <w:bCs/>
          <w:sz w:val="24"/>
          <w:szCs w:val="24"/>
        </w:rPr>
        <w:t>RESOLUTION-#2023-33</w:t>
      </w:r>
    </w:p>
    <w:p w14:paraId="3291CCEC" w14:textId="77777777" w:rsidR="00A15B45" w:rsidRPr="00A15B45" w:rsidRDefault="00A15B45" w:rsidP="00A15B45">
      <w:pPr>
        <w:tabs>
          <w:tab w:val="left" w:pos="1440"/>
          <w:tab w:val="left" w:pos="4320"/>
        </w:tabs>
        <w:autoSpaceDE w:val="0"/>
        <w:autoSpaceDN w:val="0"/>
        <w:spacing w:after="0" w:line="240" w:lineRule="auto"/>
        <w:rPr>
          <w:rFonts w:ascii="Times New Roman" w:eastAsia="Times New Roman" w:hAnsi="Times New Roman" w:cs="Times New Roman"/>
          <w:sz w:val="24"/>
          <w:szCs w:val="24"/>
        </w:rPr>
      </w:pPr>
    </w:p>
    <w:p w14:paraId="1E6F3BC0" w14:textId="77777777" w:rsidR="00A15B45" w:rsidRPr="00A15B45" w:rsidRDefault="00A15B45" w:rsidP="00A15B45">
      <w:pPr>
        <w:autoSpaceDE w:val="0"/>
        <w:autoSpaceDN w:val="0"/>
        <w:spacing w:after="0" w:line="240" w:lineRule="auto"/>
        <w:jc w:val="both"/>
        <w:rPr>
          <w:rFonts w:ascii="Times New Roman" w:eastAsia="Times New Roman" w:hAnsi="Times New Roman" w:cs="Times New Roman"/>
          <w:b/>
          <w:bCs/>
          <w:sz w:val="24"/>
          <w:szCs w:val="24"/>
        </w:rPr>
      </w:pPr>
      <w:r w:rsidRPr="00A15B45">
        <w:rPr>
          <w:rFonts w:ascii="Times New Roman" w:eastAsia="Times New Roman" w:hAnsi="Times New Roman" w:cs="Times New Roman"/>
          <w:b/>
          <w:bCs/>
          <w:sz w:val="20"/>
          <w:szCs w:val="20"/>
        </w:rPr>
        <w:t xml:space="preserve">      WHEREAS, the Borough of Califon is holding a meeting on March 20, 2023, for the purpose of introducing the 2023 Municipal Budget and conducting other matters; and,</w:t>
      </w:r>
    </w:p>
    <w:p w14:paraId="2C53E934" w14:textId="77777777" w:rsidR="00A15B45" w:rsidRPr="00A15B45" w:rsidRDefault="00A15B45" w:rsidP="00A15B45">
      <w:pPr>
        <w:tabs>
          <w:tab w:val="left" w:pos="720"/>
        </w:tabs>
        <w:autoSpaceDE w:val="0"/>
        <w:autoSpaceDN w:val="0"/>
        <w:spacing w:after="0" w:line="240" w:lineRule="auto"/>
        <w:jc w:val="both"/>
        <w:rPr>
          <w:rFonts w:ascii="Times New Roman" w:eastAsia="Times New Roman" w:hAnsi="Times New Roman" w:cs="Times New Roman"/>
          <w:sz w:val="24"/>
          <w:szCs w:val="24"/>
        </w:rPr>
      </w:pPr>
    </w:p>
    <w:p w14:paraId="2A262910" w14:textId="77777777" w:rsidR="00A15B45" w:rsidRPr="00A15B45" w:rsidRDefault="00A15B45" w:rsidP="00A15B45">
      <w:pPr>
        <w:autoSpaceDE w:val="0"/>
        <w:autoSpaceDN w:val="0"/>
        <w:spacing w:after="0" w:line="240" w:lineRule="auto"/>
        <w:jc w:val="both"/>
        <w:rPr>
          <w:rFonts w:ascii="Times New Roman" w:eastAsia="Times New Roman" w:hAnsi="Times New Roman" w:cs="Times New Roman"/>
          <w:b/>
          <w:bCs/>
          <w:sz w:val="24"/>
          <w:szCs w:val="24"/>
        </w:rPr>
      </w:pPr>
      <w:r w:rsidRPr="00A15B45">
        <w:rPr>
          <w:rFonts w:ascii="Times New Roman" w:eastAsia="Times New Roman" w:hAnsi="Times New Roman" w:cs="Times New Roman"/>
          <w:b/>
          <w:bCs/>
          <w:sz w:val="20"/>
          <w:szCs w:val="20"/>
        </w:rPr>
        <w:t xml:space="preserve">      NOW, THEREFORE BE IT RESOLVED, by the Borough Council of the Borough of Califon, Hunterdon County, New Jersey, that the Borough of Califon hereby petitions the Director of the Division of Local Government Services that the 2023 Local Municipal Budget be introduced and approved on March 20, 2023.</w:t>
      </w:r>
    </w:p>
    <w:p w14:paraId="150214FF" w14:textId="77777777" w:rsidR="00A15B45" w:rsidRPr="00A15B45" w:rsidRDefault="00A15B45" w:rsidP="00A15B45">
      <w:pPr>
        <w:tabs>
          <w:tab w:val="left" w:pos="720"/>
        </w:tabs>
        <w:autoSpaceDE w:val="0"/>
        <w:autoSpaceDN w:val="0"/>
        <w:spacing w:after="0" w:line="240" w:lineRule="auto"/>
        <w:jc w:val="both"/>
        <w:rPr>
          <w:rFonts w:ascii="CG Times (WN)" w:eastAsia="Times New Roman" w:hAnsi="CG Times (WN)" w:cs="CG Times (WN)"/>
          <w:sz w:val="24"/>
          <w:szCs w:val="24"/>
        </w:rPr>
      </w:pPr>
      <w:r w:rsidRPr="00A15B45">
        <w:rPr>
          <w:rFonts w:ascii="Times New Roman" w:eastAsia="Times New Roman" w:hAnsi="Times New Roman" w:cs="Times New Roman"/>
          <w:sz w:val="24"/>
          <w:szCs w:val="24"/>
        </w:rPr>
        <w:tab/>
      </w:r>
      <w:r w:rsidRPr="00A15B45">
        <w:rPr>
          <w:rFonts w:ascii="Times New Roman" w:eastAsia="Times New Roman" w:hAnsi="Times New Roman" w:cs="Times New Roman"/>
          <w:sz w:val="24"/>
          <w:szCs w:val="24"/>
        </w:rPr>
        <w:tab/>
      </w:r>
      <w:r w:rsidRPr="00A15B45">
        <w:rPr>
          <w:rFonts w:ascii="Times New Roman" w:eastAsia="Times New Roman" w:hAnsi="Times New Roman" w:cs="Times New Roman"/>
          <w:sz w:val="24"/>
          <w:szCs w:val="24"/>
        </w:rPr>
        <w:tab/>
      </w:r>
      <w:r w:rsidRPr="00A15B45">
        <w:rPr>
          <w:rFonts w:ascii="Times New Roman" w:eastAsia="Times New Roman" w:hAnsi="Times New Roman" w:cs="Times New Roma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lastRenderedPageBreak/>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p>
    <w:p w14:paraId="0BEC275F" w14:textId="77777777" w:rsidR="00A15B45" w:rsidRPr="00A15B45" w:rsidRDefault="00A15B45" w:rsidP="00A15B45">
      <w:pPr>
        <w:tabs>
          <w:tab w:val="left" w:pos="1440"/>
        </w:tabs>
        <w:autoSpaceDE w:val="0"/>
        <w:autoSpaceDN w:val="0"/>
        <w:spacing w:after="0" w:line="240" w:lineRule="auto"/>
        <w:rPr>
          <w:rFonts w:ascii="CG Times (WN)" w:eastAsia="Times New Roman" w:hAnsi="CG Times (WN)" w:cs="CG Times (WN)"/>
          <w:b/>
          <w:sz w:val="28"/>
          <w:szCs w:val="28"/>
          <w:u w:val="single"/>
        </w:rPr>
      </w:pPr>
      <w:r w:rsidRPr="00A15B45">
        <w:rPr>
          <w:rFonts w:ascii="CG Times (WN)" w:eastAsia="Times New Roman" w:hAnsi="CG Times (WN)" w:cs="CG Times (WN)"/>
          <w:b/>
          <w:sz w:val="28"/>
          <w:szCs w:val="28"/>
          <w:u w:val="single"/>
        </w:rPr>
        <w:t>Summary of Revenues</w:t>
      </w:r>
      <w:r w:rsidRPr="00A15B45">
        <w:rPr>
          <w:rFonts w:ascii="CG Times (WN)" w:eastAsia="Times New Roman" w:hAnsi="CG Times (WN)" w:cs="CG Times (WN)"/>
          <w:b/>
          <w:sz w:val="28"/>
          <w:szCs w:val="28"/>
          <w:u w:val="single"/>
        </w:rPr>
        <w:tab/>
      </w:r>
      <w:r w:rsidRPr="00A15B45">
        <w:rPr>
          <w:rFonts w:ascii="CG Times (WN)" w:eastAsia="Times New Roman" w:hAnsi="CG Times (WN)" w:cs="CG Times (WN)"/>
          <w:b/>
          <w:sz w:val="28"/>
          <w:szCs w:val="28"/>
          <w:u w:val="single"/>
        </w:rPr>
        <w:tab/>
      </w:r>
      <w:r w:rsidRPr="00A15B45">
        <w:rPr>
          <w:rFonts w:ascii="CG Times (WN)" w:eastAsia="Times New Roman" w:hAnsi="CG Times (WN)" w:cs="CG Times (WN)"/>
          <w:b/>
          <w:sz w:val="28"/>
          <w:szCs w:val="28"/>
        </w:rPr>
        <w:t xml:space="preserve">                                                 </w:t>
      </w:r>
      <w:r w:rsidRPr="00A15B45">
        <w:rPr>
          <w:rFonts w:ascii="CG Times (WN)" w:eastAsia="Times New Roman" w:hAnsi="CG Times (WN)" w:cs="CG Times (WN)"/>
          <w:b/>
          <w:sz w:val="28"/>
          <w:szCs w:val="28"/>
          <w:u w:val="single"/>
        </w:rPr>
        <w:t>2023</w:t>
      </w:r>
      <w:r w:rsidRPr="00A15B45">
        <w:rPr>
          <w:rFonts w:ascii="CG Times (WN)" w:eastAsia="Times New Roman" w:hAnsi="CG Times (WN)" w:cs="CG Times (WN)"/>
          <w:b/>
          <w:sz w:val="28"/>
          <w:szCs w:val="28"/>
        </w:rPr>
        <w:t xml:space="preserve">                </w:t>
      </w:r>
    </w:p>
    <w:p w14:paraId="7DAF2BD8" w14:textId="77777777" w:rsidR="00A15B45" w:rsidRPr="00A15B45" w:rsidRDefault="00A15B45" w:rsidP="00A15B45">
      <w:pPr>
        <w:tabs>
          <w:tab w:val="left" w:pos="1440"/>
        </w:tabs>
        <w:autoSpaceDE w:val="0"/>
        <w:autoSpaceDN w:val="0"/>
        <w:spacing w:after="0" w:line="240" w:lineRule="auto"/>
        <w:jc w:val="center"/>
        <w:rPr>
          <w:rFonts w:ascii="CG Times (WN)" w:eastAsia="Times New Roman" w:hAnsi="CG Times (WN)" w:cs="CG Times (WN)"/>
          <w:sz w:val="24"/>
          <w:szCs w:val="24"/>
        </w:rPr>
      </w:pPr>
    </w:p>
    <w:p w14:paraId="4431F07C" w14:textId="77777777" w:rsidR="00A15B45" w:rsidRPr="00A15B45" w:rsidRDefault="00A15B45" w:rsidP="00A15B45">
      <w:pPr>
        <w:tabs>
          <w:tab w:val="left" w:pos="1440"/>
          <w:tab w:val="right" w:pos="9180"/>
        </w:tabs>
        <w:autoSpaceDE w:val="0"/>
        <w:autoSpaceDN w:val="0"/>
        <w:spacing w:after="0" w:line="240" w:lineRule="auto"/>
        <w:rPr>
          <w:rFonts w:ascii="CG Times (WN)" w:eastAsia="Times New Roman" w:hAnsi="CG Times (WN)" w:cs="CG Times (WN)"/>
          <w:sz w:val="24"/>
          <w:szCs w:val="24"/>
        </w:rPr>
      </w:pPr>
      <w:r w:rsidRPr="00A15B45">
        <w:rPr>
          <w:rFonts w:ascii="CG Times (WN)" w:eastAsia="Times New Roman" w:hAnsi="CG Times (WN)" w:cs="CG Times (WN)"/>
          <w:sz w:val="24"/>
          <w:szCs w:val="24"/>
        </w:rPr>
        <w:t xml:space="preserve">1.  Surplus Anticipated General Revenues                         $       120,000      </w:t>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p>
    <w:p w14:paraId="4AE397FE" w14:textId="77777777" w:rsidR="00A15B45" w:rsidRPr="00A15B45" w:rsidRDefault="00A15B45" w:rsidP="00A15B45">
      <w:pPr>
        <w:tabs>
          <w:tab w:val="left" w:pos="1440"/>
          <w:tab w:val="right" w:pos="9180"/>
        </w:tabs>
        <w:autoSpaceDE w:val="0"/>
        <w:autoSpaceDN w:val="0"/>
        <w:spacing w:after="0" w:line="240" w:lineRule="auto"/>
        <w:rPr>
          <w:rFonts w:ascii="CG Times (WN)" w:eastAsia="Times New Roman" w:hAnsi="CG Times (WN)" w:cs="CG Times (WN)"/>
          <w:sz w:val="24"/>
          <w:szCs w:val="24"/>
        </w:rPr>
      </w:pPr>
      <w:r w:rsidRPr="00A15B45">
        <w:rPr>
          <w:rFonts w:ascii="CG Times (WN)" w:eastAsia="Times New Roman" w:hAnsi="CG Times (WN)" w:cs="CG Times (WN)"/>
          <w:sz w:val="24"/>
          <w:szCs w:val="24"/>
        </w:rPr>
        <w:t xml:space="preserve">2.  Total Miscellaneous Revenue                                                 245,915               </w:t>
      </w:r>
    </w:p>
    <w:p w14:paraId="184AC80A" w14:textId="77777777" w:rsidR="00A15B45" w:rsidRPr="00A15B45" w:rsidRDefault="00A15B45" w:rsidP="00A15B45">
      <w:pPr>
        <w:tabs>
          <w:tab w:val="left" w:pos="1440"/>
          <w:tab w:val="right" w:pos="9180"/>
        </w:tabs>
        <w:autoSpaceDE w:val="0"/>
        <w:autoSpaceDN w:val="0"/>
        <w:spacing w:after="0" w:line="240" w:lineRule="auto"/>
        <w:rPr>
          <w:rFonts w:ascii="CG Times (WN)" w:eastAsia="Times New Roman" w:hAnsi="CG Times (WN)" w:cs="CG Times (WN)"/>
          <w:sz w:val="24"/>
          <w:szCs w:val="24"/>
        </w:rPr>
      </w:pPr>
      <w:r w:rsidRPr="00A15B45">
        <w:rPr>
          <w:rFonts w:ascii="CG Times (WN)" w:eastAsia="Times New Roman" w:hAnsi="CG Times (WN)" w:cs="CG Times (WN)"/>
          <w:sz w:val="24"/>
          <w:szCs w:val="24"/>
        </w:rPr>
        <w:t>3.  Receipts from Delinquent Taxes                                               37,500</w:t>
      </w:r>
    </w:p>
    <w:p w14:paraId="07E8D62B" w14:textId="77777777" w:rsidR="00A15B45" w:rsidRPr="00A15B45" w:rsidRDefault="00A15B45" w:rsidP="00A15B45">
      <w:pPr>
        <w:tabs>
          <w:tab w:val="left" w:pos="1440"/>
          <w:tab w:val="right" w:pos="9180"/>
        </w:tabs>
        <w:autoSpaceDE w:val="0"/>
        <w:autoSpaceDN w:val="0"/>
        <w:spacing w:after="0" w:line="240" w:lineRule="auto"/>
        <w:rPr>
          <w:rFonts w:ascii="CG Times (WN)" w:eastAsia="Times New Roman" w:hAnsi="CG Times (WN)" w:cs="CG Times (WN)"/>
          <w:sz w:val="24"/>
          <w:szCs w:val="24"/>
        </w:rPr>
      </w:pPr>
      <w:proofErr w:type="gramStart"/>
      <w:r w:rsidRPr="00A15B45">
        <w:rPr>
          <w:rFonts w:ascii="CG Times (WN)" w:eastAsia="Times New Roman" w:hAnsi="CG Times (WN)" w:cs="CG Times (WN)"/>
          <w:sz w:val="24"/>
          <w:szCs w:val="24"/>
        </w:rPr>
        <w:t>4.  (</w:t>
      </w:r>
      <w:proofErr w:type="gramEnd"/>
      <w:r w:rsidRPr="00A15B45">
        <w:rPr>
          <w:rFonts w:ascii="CG Times (WN)" w:eastAsia="Times New Roman" w:hAnsi="CG Times (WN)" w:cs="CG Times (WN)"/>
          <w:sz w:val="24"/>
          <w:szCs w:val="24"/>
        </w:rPr>
        <w:t xml:space="preserve">a)  Local Tax for Municipal Purposes                              </w:t>
      </w:r>
      <w:r w:rsidRPr="00A15B45">
        <w:rPr>
          <w:rFonts w:ascii="CG Times (WN)" w:eastAsia="Times New Roman" w:hAnsi="CG Times (WN)" w:cs="CG Times (WN)"/>
          <w:sz w:val="24"/>
          <w:szCs w:val="24"/>
          <w:u w:val="single"/>
        </w:rPr>
        <w:t xml:space="preserve">  1,061,316</w:t>
      </w:r>
    </w:p>
    <w:p w14:paraId="0A6CDB62" w14:textId="77777777" w:rsidR="00A15B45" w:rsidRPr="00A15B45" w:rsidRDefault="00A15B45" w:rsidP="00A15B45">
      <w:pPr>
        <w:tabs>
          <w:tab w:val="left" w:pos="1440"/>
          <w:tab w:val="right" w:pos="9180"/>
        </w:tabs>
        <w:autoSpaceDE w:val="0"/>
        <w:autoSpaceDN w:val="0"/>
        <w:spacing w:after="0" w:line="240" w:lineRule="auto"/>
        <w:rPr>
          <w:rFonts w:ascii="CG Times (WN)" w:eastAsia="Times New Roman" w:hAnsi="CG Times (WN)" w:cs="CG Times (WN)"/>
          <w:sz w:val="24"/>
          <w:szCs w:val="24"/>
        </w:rPr>
      </w:pPr>
      <w:r w:rsidRPr="00A15B45">
        <w:rPr>
          <w:rFonts w:ascii="CG Times (WN)" w:eastAsia="Times New Roman" w:hAnsi="CG Times (WN)" w:cs="CG Times (WN)"/>
          <w:sz w:val="24"/>
          <w:szCs w:val="24"/>
        </w:rPr>
        <w:t xml:space="preserve">     (b)  Addition to Local District School Tax</w:t>
      </w:r>
    </w:p>
    <w:p w14:paraId="0D28F514" w14:textId="77777777" w:rsidR="00A15B45" w:rsidRPr="00A15B45" w:rsidRDefault="00A15B45" w:rsidP="00A15B45">
      <w:pPr>
        <w:tabs>
          <w:tab w:val="left" w:pos="1440"/>
          <w:tab w:val="right" w:pos="9180"/>
        </w:tabs>
        <w:autoSpaceDE w:val="0"/>
        <w:autoSpaceDN w:val="0"/>
        <w:spacing w:after="0" w:line="240" w:lineRule="auto"/>
        <w:rPr>
          <w:rFonts w:ascii="CG Times (WN)" w:eastAsia="Times New Roman" w:hAnsi="CG Times (WN)" w:cs="CG Times (WN)"/>
          <w:sz w:val="24"/>
          <w:szCs w:val="24"/>
        </w:rPr>
      </w:pPr>
      <w:r w:rsidRPr="00A15B45">
        <w:rPr>
          <w:rFonts w:ascii="CG Times (WN)" w:eastAsia="Times New Roman" w:hAnsi="CG Times (WN)" w:cs="CG Times (WN)"/>
          <w:sz w:val="24"/>
          <w:szCs w:val="24"/>
        </w:rPr>
        <w:tab/>
        <w:t xml:space="preserve">Total Amount to be Raised for Taxation        </w:t>
      </w:r>
    </w:p>
    <w:p w14:paraId="774EB5C3" w14:textId="77777777" w:rsidR="00A15B45" w:rsidRPr="00A15B45" w:rsidRDefault="00A15B45" w:rsidP="00A15B45">
      <w:pPr>
        <w:tabs>
          <w:tab w:val="left" w:pos="1440"/>
          <w:tab w:val="right" w:pos="9180"/>
        </w:tabs>
        <w:autoSpaceDE w:val="0"/>
        <w:autoSpaceDN w:val="0"/>
        <w:spacing w:after="0" w:line="240" w:lineRule="auto"/>
        <w:rPr>
          <w:rFonts w:ascii="CG Times (WN)" w:eastAsia="Times New Roman" w:hAnsi="CG Times (WN)" w:cs="CG Times (WN)"/>
          <w:sz w:val="24"/>
          <w:szCs w:val="24"/>
        </w:rPr>
      </w:pPr>
      <w:r w:rsidRPr="00A15B45">
        <w:rPr>
          <w:rFonts w:ascii="CG Times (WN)" w:eastAsia="Times New Roman" w:hAnsi="CG Times (WN)" w:cs="CG Times (WN)"/>
          <w:sz w:val="24"/>
          <w:szCs w:val="24"/>
        </w:rPr>
        <w:tab/>
        <w:t xml:space="preserve">for Support of Municipal Budget                   </w:t>
      </w:r>
      <w:r w:rsidRPr="00A15B45">
        <w:rPr>
          <w:rFonts w:ascii="CG Times (WN)" w:eastAsia="Times New Roman" w:hAnsi="CG Times (WN)" w:cs="CG Times (WN)"/>
          <w:sz w:val="24"/>
          <w:szCs w:val="24"/>
          <w:u w:val="single"/>
        </w:rPr>
        <w:t xml:space="preserve">   1,061,316 </w:t>
      </w:r>
    </w:p>
    <w:p w14:paraId="219FEE35" w14:textId="77777777" w:rsidR="00A15B45" w:rsidRPr="00A15B45" w:rsidRDefault="00A15B45" w:rsidP="00A15B45">
      <w:pPr>
        <w:tabs>
          <w:tab w:val="left" w:pos="1440"/>
          <w:tab w:val="right" w:pos="9180"/>
        </w:tabs>
        <w:autoSpaceDE w:val="0"/>
        <w:autoSpaceDN w:val="0"/>
        <w:spacing w:after="0" w:line="240" w:lineRule="auto"/>
        <w:rPr>
          <w:rFonts w:ascii="CG Times (WN)" w:eastAsia="Times New Roman" w:hAnsi="CG Times (WN)" w:cs="CG Times (WN)"/>
          <w:b/>
          <w:sz w:val="24"/>
          <w:szCs w:val="24"/>
          <w:u w:val="double"/>
        </w:rPr>
      </w:pPr>
      <w:r w:rsidRPr="00A15B45">
        <w:rPr>
          <w:rFonts w:ascii="CG Times (WN)" w:eastAsia="Times New Roman" w:hAnsi="CG Times (WN)" w:cs="CG Times (WN)"/>
          <w:b/>
          <w:sz w:val="24"/>
          <w:szCs w:val="24"/>
        </w:rPr>
        <w:t xml:space="preserve">Total General Revenues                                                   $    </w:t>
      </w:r>
      <w:r w:rsidRPr="00A15B45">
        <w:rPr>
          <w:rFonts w:ascii="CG Times (WN)" w:eastAsia="Times New Roman" w:hAnsi="CG Times (WN)" w:cs="CG Times (WN)"/>
          <w:b/>
          <w:sz w:val="24"/>
          <w:szCs w:val="24"/>
          <w:u w:val="double"/>
        </w:rPr>
        <w:t>1,464,731</w:t>
      </w:r>
    </w:p>
    <w:p w14:paraId="0F821E2E" w14:textId="77777777" w:rsidR="00A15B45" w:rsidRPr="00A15B45" w:rsidRDefault="00A15B45" w:rsidP="00A15B45">
      <w:pPr>
        <w:tabs>
          <w:tab w:val="left" w:pos="1440"/>
          <w:tab w:val="right" w:pos="9180"/>
        </w:tabs>
        <w:autoSpaceDE w:val="0"/>
        <w:autoSpaceDN w:val="0"/>
        <w:spacing w:after="0" w:line="240" w:lineRule="auto"/>
        <w:rPr>
          <w:rFonts w:ascii="CG Times (WN)" w:eastAsia="Times New Roman" w:hAnsi="CG Times (WN)" w:cs="CG Times (WN)"/>
          <w:b/>
          <w:sz w:val="28"/>
          <w:szCs w:val="28"/>
        </w:rPr>
      </w:pPr>
      <w:r w:rsidRPr="00A15B45">
        <w:rPr>
          <w:rFonts w:ascii="CG Times (WN)" w:eastAsia="Times New Roman" w:hAnsi="CG Times (WN)" w:cs="CG Times (WN)"/>
          <w:sz w:val="24"/>
          <w:szCs w:val="24"/>
        </w:rPr>
        <w:t xml:space="preserve">                                                                                                                                 </w:t>
      </w:r>
    </w:p>
    <w:p w14:paraId="0DCC83A9" w14:textId="77777777" w:rsidR="00A15B45" w:rsidRPr="00A15B45" w:rsidRDefault="00A15B45" w:rsidP="00A15B45">
      <w:pPr>
        <w:tabs>
          <w:tab w:val="left" w:pos="1440"/>
        </w:tabs>
        <w:autoSpaceDE w:val="0"/>
        <w:autoSpaceDN w:val="0"/>
        <w:spacing w:after="0" w:line="240" w:lineRule="auto"/>
        <w:rPr>
          <w:rFonts w:ascii="CG Times (WN)" w:eastAsia="Times New Roman" w:hAnsi="CG Times (WN)" w:cs="CG Times (WN)"/>
          <w:b/>
          <w:sz w:val="28"/>
          <w:szCs w:val="28"/>
          <w:u w:val="single"/>
        </w:rPr>
      </w:pPr>
      <w:r w:rsidRPr="00A15B45">
        <w:rPr>
          <w:rFonts w:ascii="CG Times (WN)" w:eastAsia="Times New Roman" w:hAnsi="CG Times (WN)" w:cs="CG Times (WN)"/>
          <w:b/>
          <w:sz w:val="28"/>
          <w:szCs w:val="28"/>
          <w:u w:val="single"/>
        </w:rPr>
        <w:t>Summary of Appropriations</w:t>
      </w:r>
      <w:r w:rsidRPr="00A15B45">
        <w:rPr>
          <w:rFonts w:ascii="CG Times (WN)" w:eastAsia="Times New Roman" w:hAnsi="CG Times (WN)" w:cs="CG Times (WN)"/>
          <w:b/>
          <w:sz w:val="28"/>
          <w:szCs w:val="28"/>
        </w:rPr>
        <w:t xml:space="preserve">                                       2023               </w:t>
      </w:r>
    </w:p>
    <w:p w14:paraId="79E39FAA" w14:textId="77777777" w:rsidR="00A15B45" w:rsidRPr="00A15B45" w:rsidRDefault="00A15B45" w:rsidP="00A15B45">
      <w:pPr>
        <w:tabs>
          <w:tab w:val="left" w:pos="1440"/>
          <w:tab w:val="right" w:pos="9180"/>
        </w:tabs>
        <w:autoSpaceDE w:val="0"/>
        <w:autoSpaceDN w:val="0"/>
        <w:spacing w:after="0" w:line="240" w:lineRule="auto"/>
        <w:rPr>
          <w:rFonts w:ascii="CG Times (WN)" w:eastAsia="Times New Roman" w:hAnsi="CG Times (WN)" w:cs="CG Times (WN)"/>
          <w:b/>
          <w:sz w:val="28"/>
          <w:szCs w:val="28"/>
        </w:rPr>
      </w:pPr>
      <w:r w:rsidRPr="00A15B45">
        <w:rPr>
          <w:rFonts w:ascii="CG Times (WN)" w:eastAsia="Times New Roman" w:hAnsi="CG Times (WN)" w:cs="CG Times (WN)"/>
          <w:sz w:val="24"/>
          <w:szCs w:val="24"/>
        </w:rPr>
        <w:t xml:space="preserve">                                                                                                    </w:t>
      </w:r>
      <w:r w:rsidRPr="00A15B45">
        <w:rPr>
          <w:rFonts w:ascii="CG Times (WN)" w:eastAsia="Times New Roman" w:hAnsi="CG Times (WN)" w:cs="CG Times (WN)"/>
          <w:b/>
          <w:sz w:val="28"/>
          <w:szCs w:val="28"/>
          <w:u w:val="single"/>
        </w:rPr>
        <w:t>Budget</w:t>
      </w:r>
      <w:r w:rsidRPr="00A15B45">
        <w:rPr>
          <w:rFonts w:ascii="CG Times (WN)" w:eastAsia="Times New Roman" w:hAnsi="CG Times (WN)" w:cs="CG Times (WN)"/>
          <w:b/>
          <w:sz w:val="28"/>
          <w:szCs w:val="28"/>
        </w:rPr>
        <w:t xml:space="preserve">              </w:t>
      </w:r>
    </w:p>
    <w:p w14:paraId="2C714295" w14:textId="77777777" w:rsidR="00A15B45" w:rsidRPr="00A15B45" w:rsidRDefault="00A15B45" w:rsidP="00A15B45">
      <w:pPr>
        <w:tabs>
          <w:tab w:val="left" w:pos="1440"/>
          <w:tab w:val="right" w:pos="9180"/>
        </w:tabs>
        <w:autoSpaceDE w:val="0"/>
        <w:autoSpaceDN w:val="0"/>
        <w:spacing w:after="0" w:line="240" w:lineRule="auto"/>
        <w:rPr>
          <w:rFonts w:ascii="CG Times (WN)" w:eastAsia="Times New Roman" w:hAnsi="CG Times (WN)" w:cs="CG Times (WN)"/>
          <w:sz w:val="24"/>
          <w:szCs w:val="24"/>
        </w:rPr>
      </w:pPr>
      <w:r w:rsidRPr="00A15B45">
        <w:rPr>
          <w:rFonts w:ascii="CG Times (WN)" w:eastAsia="Times New Roman" w:hAnsi="CG Times (WN)" w:cs="CG Times (WN)"/>
          <w:sz w:val="24"/>
          <w:szCs w:val="24"/>
        </w:rPr>
        <w:t>1.  Operating Expenses</w:t>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p>
    <w:p w14:paraId="1014117E" w14:textId="77777777" w:rsidR="00A15B45" w:rsidRPr="00A15B45" w:rsidRDefault="00A15B45" w:rsidP="00A15B45">
      <w:pPr>
        <w:tabs>
          <w:tab w:val="left" w:pos="1440"/>
          <w:tab w:val="right" w:pos="9180"/>
        </w:tabs>
        <w:autoSpaceDE w:val="0"/>
        <w:autoSpaceDN w:val="0"/>
        <w:spacing w:after="0" w:line="240" w:lineRule="auto"/>
        <w:rPr>
          <w:rFonts w:ascii="CG Times (WN)" w:eastAsia="Times New Roman" w:hAnsi="CG Times (WN)" w:cs="CG Times (WN)"/>
          <w:sz w:val="24"/>
          <w:szCs w:val="24"/>
        </w:rPr>
      </w:pPr>
      <w:r w:rsidRPr="00A15B45">
        <w:rPr>
          <w:rFonts w:ascii="CG Times (WN)" w:eastAsia="Times New Roman" w:hAnsi="CG Times (WN)" w:cs="CG Times (WN)"/>
          <w:sz w:val="24"/>
          <w:szCs w:val="24"/>
        </w:rPr>
        <w:t xml:space="preserve">         Salaries &amp; Wages                                                      $       223,972</w:t>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p>
    <w:p w14:paraId="6CEFCD90" w14:textId="77777777" w:rsidR="00A15B45" w:rsidRPr="00A15B45" w:rsidRDefault="00A15B45" w:rsidP="00A15B45">
      <w:pPr>
        <w:tabs>
          <w:tab w:val="left" w:pos="1440"/>
          <w:tab w:val="right" w:pos="9180"/>
        </w:tabs>
        <w:autoSpaceDE w:val="0"/>
        <w:autoSpaceDN w:val="0"/>
        <w:spacing w:after="0" w:line="240" w:lineRule="auto"/>
        <w:rPr>
          <w:rFonts w:ascii="CG Times (WN)" w:eastAsia="Times New Roman" w:hAnsi="CG Times (WN)" w:cs="CG Times (WN)"/>
          <w:sz w:val="24"/>
          <w:szCs w:val="24"/>
        </w:rPr>
      </w:pPr>
      <w:r w:rsidRPr="00A15B45">
        <w:rPr>
          <w:rFonts w:ascii="CG Times (WN)" w:eastAsia="Times New Roman" w:hAnsi="CG Times (WN)" w:cs="CG Times (WN)"/>
          <w:sz w:val="24"/>
          <w:szCs w:val="24"/>
        </w:rPr>
        <w:t xml:space="preserve">         Other Expenses                                                                   887,481</w:t>
      </w:r>
    </w:p>
    <w:p w14:paraId="46ADEF65" w14:textId="77777777" w:rsidR="00A15B45" w:rsidRPr="00A15B45" w:rsidRDefault="00A15B45" w:rsidP="00A15B45">
      <w:pPr>
        <w:tabs>
          <w:tab w:val="left" w:pos="1440"/>
          <w:tab w:val="right" w:pos="9180"/>
        </w:tabs>
        <w:autoSpaceDE w:val="0"/>
        <w:autoSpaceDN w:val="0"/>
        <w:spacing w:after="0" w:line="240" w:lineRule="auto"/>
        <w:rPr>
          <w:rFonts w:ascii="CG Times (WN)" w:eastAsia="Times New Roman" w:hAnsi="CG Times (WN)" w:cs="CG Times (WN)"/>
          <w:sz w:val="24"/>
          <w:szCs w:val="24"/>
        </w:rPr>
      </w:pPr>
      <w:r w:rsidRPr="00A15B45">
        <w:rPr>
          <w:rFonts w:ascii="CG Times (WN)" w:eastAsia="Times New Roman" w:hAnsi="CG Times (WN)" w:cs="CG Times (WN)"/>
          <w:sz w:val="24"/>
          <w:szCs w:val="24"/>
        </w:rPr>
        <w:t>2.  Capital Improvements                                                               30,000</w:t>
      </w:r>
    </w:p>
    <w:p w14:paraId="19C5C6B1" w14:textId="77777777" w:rsidR="00A15B45" w:rsidRPr="00A15B45" w:rsidRDefault="00A15B45" w:rsidP="00A15B45">
      <w:pPr>
        <w:tabs>
          <w:tab w:val="left" w:pos="1440"/>
          <w:tab w:val="right" w:pos="9180"/>
        </w:tabs>
        <w:autoSpaceDE w:val="0"/>
        <w:autoSpaceDN w:val="0"/>
        <w:spacing w:after="0" w:line="240" w:lineRule="auto"/>
        <w:rPr>
          <w:rFonts w:ascii="CG Times (WN)" w:eastAsia="Times New Roman" w:hAnsi="CG Times (WN)" w:cs="CG Times (WN)"/>
          <w:sz w:val="24"/>
          <w:szCs w:val="24"/>
        </w:rPr>
      </w:pPr>
      <w:r w:rsidRPr="00A15B45">
        <w:rPr>
          <w:rFonts w:ascii="CG Times (WN)" w:eastAsia="Times New Roman" w:hAnsi="CG Times (WN)" w:cs="CG Times (WN)"/>
          <w:sz w:val="24"/>
          <w:szCs w:val="24"/>
        </w:rPr>
        <w:t>3.  Debt Service                                                                            186,000</w:t>
      </w:r>
    </w:p>
    <w:p w14:paraId="53643556" w14:textId="77777777" w:rsidR="00A15B45" w:rsidRPr="00A15B45" w:rsidRDefault="00A15B45" w:rsidP="00A15B45">
      <w:pPr>
        <w:tabs>
          <w:tab w:val="left" w:pos="1440"/>
          <w:tab w:val="right" w:pos="9180"/>
        </w:tabs>
        <w:autoSpaceDE w:val="0"/>
        <w:autoSpaceDN w:val="0"/>
        <w:spacing w:after="0" w:line="240" w:lineRule="auto"/>
        <w:rPr>
          <w:rFonts w:ascii="CG Times (WN)" w:eastAsia="Times New Roman" w:hAnsi="CG Times (WN)" w:cs="CG Times (WN)"/>
          <w:sz w:val="24"/>
          <w:szCs w:val="24"/>
          <w:u w:val="single"/>
        </w:rPr>
      </w:pPr>
      <w:r w:rsidRPr="00A15B45">
        <w:rPr>
          <w:rFonts w:ascii="CG Times (WN)" w:eastAsia="Times New Roman" w:hAnsi="CG Times (WN)" w:cs="CG Times (WN)"/>
          <w:sz w:val="24"/>
          <w:szCs w:val="24"/>
        </w:rPr>
        <w:t xml:space="preserve">4.  Reserve for Uncollected Taxes                                             </w:t>
      </w:r>
      <w:r w:rsidRPr="00A15B45">
        <w:rPr>
          <w:rFonts w:ascii="CG Times (WN)" w:eastAsia="Times New Roman" w:hAnsi="CG Times (WN)" w:cs="CG Times (WN)"/>
          <w:sz w:val="24"/>
          <w:szCs w:val="24"/>
          <w:u w:val="single"/>
        </w:rPr>
        <w:t xml:space="preserve">  137,278</w:t>
      </w:r>
    </w:p>
    <w:p w14:paraId="7D7A3EF4" w14:textId="4840BA89" w:rsidR="00A15B45" w:rsidRPr="00A15B45" w:rsidRDefault="00A15B45" w:rsidP="00A15B45">
      <w:pPr>
        <w:tabs>
          <w:tab w:val="left" w:pos="1440"/>
          <w:tab w:val="right" w:pos="9180"/>
        </w:tabs>
        <w:autoSpaceDE w:val="0"/>
        <w:autoSpaceDN w:val="0"/>
        <w:spacing w:after="0" w:line="240" w:lineRule="auto"/>
        <w:rPr>
          <w:rFonts w:ascii="CG Times (WN)" w:eastAsia="Times New Roman" w:hAnsi="CG Times (WN)" w:cs="CG Times (WN)"/>
          <w:sz w:val="24"/>
          <w:szCs w:val="24"/>
        </w:rPr>
      </w:pPr>
      <w:r w:rsidRPr="00A15B45">
        <w:rPr>
          <w:rFonts w:ascii="CG Times (WN)" w:eastAsia="Times New Roman" w:hAnsi="CG Times (WN)" w:cs="CG Times (WN)"/>
          <w:b/>
          <w:sz w:val="24"/>
          <w:szCs w:val="24"/>
        </w:rPr>
        <w:t xml:space="preserve">Total General Appropriations                                        $     </w:t>
      </w:r>
      <w:r w:rsidRPr="00A15B45">
        <w:rPr>
          <w:rFonts w:ascii="CG Times (WN)" w:eastAsia="Times New Roman" w:hAnsi="CG Times (WN)" w:cs="CG Times (WN)"/>
          <w:b/>
          <w:sz w:val="24"/>
          <w:szCs w:val="24"/>
          <w:u w:val="double"/>
        </w:rPr>
        <w:t>1,464,731</w:t>
      </w:r>
      <w:r w:rsidRPr="00A15B45">
        <w:rPr>
          <w:rFonts w:ascii="CG Times (WN)" w:eastAsia="Times New Roman" w:hAnsi="CG Times (WN)" w:cs="CG Times (WN)"/>
          <w:sz w:val="24"/>
          <w:szCs w:val="24"/>
        </w:rPr>
        <w:tab/>
      </w:r>
      <w:r w:rsidRPr="00A15B45">
        <w:rPr>
          <w:rFonts w:ascii="CG Times (WN)" w:eastAsia="Times New Roman" w:hAnsi="CG Times (WN)" w:cs="CG Times (WN)"/>
          <w:sz w:val="24"/>
          <w:szCs w:val="24"/>
        </w:rPr>
        <w:tab/>
      </w:r>
    </w:p>
    <w:p w14:paraId="5ED92802" w14:textId="77777777" w:rsidR="00A15B45" w:rsidRDefault="00A15B45" w:rsidP="002A2B44">
      <w:pPr>
        <w:pStyle w:val="NoSpacing"/>
        <w:rPr>
          <w:rFonts w:ascii="Times New Roman" w:hAnsi="Times New Roman" w:cs="Times New Roman"/>
          <w:sz w:val="24"/>
          <w:szCs w:val="24"/>
        </w:rPr>
      </w:pPr>
    </w:p>
    <w:p w14:paraId="05A9E172" w14:textId="77777777" w:rsidR="00A15B45" w:rsidRDefault="00A15B45" w:rsidP="002A2B44">
      <w:pPr>
        <w:pStyle w:val="NoSpacing"/>
        <w:rPr>
          <w:rFonts w:ascii="Times New Roman" w:hAnsi="Times New Roman" w:cs="Times New Roman"/>
          <w:sz w:val="24"/>
          <w:szCs w:val="24"/>
        </w:rPr>
      </w:pPr>
    </w:p>
    <w:p w14:paraId="4D71A1D9" w14:textId="4BE0AF17" w:rsidR="002A2B44" w:rsidRDefault="002A2B44" w:rsidP="002A2B4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w:t>
      </w:r>
      <w:proofErr w:type="spellStart"/>
      <w:proofErr w:type="gramStart"/>
      <w:r w:rsidR="005A671B">
        <w:rPr>
          <w:rFonts w:ascii="Times New Roman" w:hAnsi="Times New Roman" w:cs="Times New Roman"/>
          <w:sz w:val="24"/>
          <w:szCs w:val="24"/>
        </w:rPr>
        <w:t>C.Smith</w:t>
      </w:r>
      <w:proofErr w:type="spellEnd"/>
      <w:proofErr w:type="gramEnd"/>
      <w:r>
        <w:rPr>
          <w:rFonts w:ascii="Times New Roman" w:hAnsi="Times New Roman" w:cs="Times New Roman"/>
          <w:sz w:val="24"/>
          <w:szCs w:val="24"/>
        </w:rPr>
        <w:t xml:space="preserve"> seconded by</w:t>
      </w:r>
      <w:r w:rsidR="005A671B">
        <w:rPr>
          <w:rFonts w:ascii="Times New Roman" w:hAnsi="Times New Roman" w:cs="Times New Roman"/>
          <w:sz w:val="24"/>
          <w:szCs w:val="24"/>
        </w:rPr>
        <w:t xml:space="preserve"> </w:t>
      </w:r>
      <w:proofErr w:type="spellStart"/>
      <w:r w:rsidR="005A671B">
        <w:rPr>
          <w:rFonts w:ascii="Times New Roman" w:hAnsi="Times New Roman" w:cs="Times New Roman"/>
          <w:sz w:val="24"/>
          <w:szCs w:val="24"/>
        </w:rPr>
        <w:t>E.Haversang</w:t>
      </w:r>
      <w:proofErr w:type="spellEnd"/>
      <w:r>
        <w:rPr>
          <w:rFonts w:ascii="Times New Roman" w:hAnsi="Times New Roman" w:cs="Times New Roman"/>
          <w:sz w:val="24"/>
          <w:szCs w:val="24"/>
        </w:rPr>
        <w:t xml:space="preserve"> to approve Resolution #2023-3</w:t>
      </w:r>
      <w:r w:rsidR="005A671B">
        <w:rPr>
          <w:rFonts w:ascii="Times New Roman" w:hAnsi="Times New Roman" w:cs="Times New Roman"/>
          <w:sz w:val="24"/>
          <w:szCs w:val="24"/>
        </w:rPr>
        <w:t>2 &amp; #2023-33</w:t>
      </w:r>
      <w:r>
        <w:rPr>
          <w:rFonts w:ascii="Times New Roman" w:hAnsi="Times New Roman" w:cs="Times New Roman"/>
          <w:sz w:val="24"/>
          <w:szCs w:val="24"/>
        </w:rPr>
        <w:t xml:space="preserve">. </w:t>
      </w:r>
    </w:p>
    <w:p w14:paraId="1B5AD78D" w14:textId="77777777" w:rsidR="002A2B44" w:rsidRDefault="002A2B44" w:rsidP="002A2B44">
      <w:pPr>
        <w:pStyle w:val="NoSpacing"/>
        <w:rPr>
          <w:rFonts w:ascii="Times New Roman" w:hAnsi="Times New Roman" w:cs="Times New Roman"/>
          <w:sz w:val="24"/>
          <w:szCs w:val="24"/>
        </w:rPr>
      </w:pPr>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E.Haversang</w:t>
      </w:r>
      <w:proofErr w:type="spellEnd"/>
      <w:proofErr w:type="gramEnd"/>
      <w:r>
        <w:rPr>
          <w:rFonts w:ascii="Times New Roman" w:hAnsi="Times New Roman" w:cs="Times New Roman"/>
          <w:sz w:val="24"/>
          <w:szCs w:val="24"/>
        </w:rPr>
        <w:t xml:space="preserve">, L. </w:t>
      </w:r>
      <w:proofErr w:type="spellStart"/>
      <w:r>
        <w:rPr>
          <w:rFonts w:ascii="Times New Roman" w:hAnsi="Times New Roman" w:cs="Times New Roman"/>
          <w:sz w:val="24"/>
          <w:szCs w:val="24"/>
        </w:rPr>
        <w:t>Janas</w:t>
      </w:r>
      <w:proofErr w:type="spellEnd"/>
      <w:r>
        <w:rPr>
          <w:rFonts w:ascii="Times New Roman" w:hAnsi="Times New Roman" w:cs="Times New Roman"/>
          <w:sz w:val="24"/>
          <w:szCs w:val="24"/>
        </w:rPr>
        <w:t>, M. Medea, J. Ruggiero, C. Smith</w:t>
      </w:r>
    </w:p>
    <w:p w14:paraId="070C0E46" w14:textId="4043C2B4" w:rsidR="002A2B44" w:rsidRDefault="002A2B44" w:rsidP="002A2B4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2913A47" w14:textId="78696F55" w:rsidR="00037D96" w:rsidRPr="00037D96" w:rsidRDefault="00037D96" w:rsidP="002A2B4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5B7F654" w14:textId="77777777" w:rsidR="002A2B44" w:rsidRDefault="002A2B44" w:rsidP="002A2B44">
      <w:pPr>
        <w:pStyle w:val="NoSpacing"/>
        <w:rPr>
          <w:rFonts w:ascii="Times New Roman" w:hAnsi="Times New Roman" w:cs="Times New Roman"/>
          <w:b/>
          <w:bCs/>
          <w:sz w:val="24"/>
          <w:szCs w:val="24"/>
        </w:rPr>
      </w:pPr>
    </w:p>
    <w:p w14:paraId="5FE7BABD" w14:textId="119B6A07" w:rsidR="002F1AD7" w:rsidRDefault="002F1AD7" w:rsidP="00DC4BBA">
      <w:pPr>
        <w:pStyle w:val="NoSpacing"/>
        <w:rPr>
          <w:rFonts w:ascii="Times New Roman" w:hAnsi="Times New Roman" w:cs="Times New Roman"/>
          <w:sz w:val="24"/>
          <w:szCs w:val="24"/>
        </w:rPr>
      </w:pPr>
    </w:p>
    <w:p w14:paraId="6408709D" w14:textId="4DEF4EF4" w:rsidR="00B02CBB" w:rsidRPr="00156AB9" w:rsidRDefault="00B02CBB" w:rsidP="007E4348">
      <w:pPr>
        <w:pStyle w:val="NoSpacing"/>
        <w:numPr>
          <w:ilvl w:val="0"/>
          <w:numId w:val="1"/>
        </w:numPr>
        <w:rPr>
          <w:rFonts w:ascii="Times New Roman" w:hAnsi="Times New Roman" w:cs="Times New Roman"/>
          <w:sz w:val="24"/>
          <w:szCs w:val="24"/>
        </w:rPr>
      </w:pPr>
      <w:r w:rsidRPr="00156AB9">
        <w:rPr>
          <w:rFonts w:ascii="Times New Roman" w:hAnsi="Times New Roman" w:cs="Times New Roman"/>
          <w:b/>
          <w:bCs/>
          <w:sz w:val="24"/>
          <w:szCs w:val="24"/>
        </w:rPr>
        <w:t xml:space="preserve">Resolution </w:t>
      </w:r>
      <w:r w:rsidR="00156AB9" w:rsidRPr="00156AB9">
        <w:rPr>
          <w:rFonts w:ascii="Times New Roman" w:hAnsi="Times New Roman" w:cs="Times New Roman"/>
          <w:b/>
          <w:bCs/>
          <w:sz w:val="24"/>
          <w:szCs w:val="24"/>
        </w:rPr>
        <w:t xml:space="preserve">2023-34 </w:t>
      </w:r>
      <w:r w:rsidRPr="00156AB9">
        <w:rPr>
          <w:rFonts w:ascii="Times New Roman" w:hAnsi="Times New Roman" w:cs="Times New Roman"/>
          <w:b/>
          <w:bCs/>
          <w:sz w:val="24"/>
          <w:szCs w:val="24"/>
        </w:rPr>
        <w:t xml:space="preserve">– </w:t>
      </w:r>
      <w:r w:rsidR="00156AB9" w:rsidRPr="00156AB9">
        <w:rPr>
          <w:rFonts w:ascii="Times New Roman" w:hAnsi="Times New Roman" w:cs="Times New Roman"/>
          <w:b/>
          <w:bCs/>
          <w:sz w:val="24"/>
          <w:szCs w:val="24"/>
        </w:rPr>
        <w:t xml:space="preserve">Authorization to execute a </w:t>
      </w:r>
      <w:r w:rsidR="00156AB9">
        <w:rPr>
          <w:rFonts w:ascii="Times New Roman" w:hAnsi="Times New Roman" w:cs="Times New Roman"/>
          <w:b/>
          <w:bCs/>
          <w:sz w:val="24"/>
          <w:szCs w:val="24"/>
        </w:rPr>
        <w:t>S</w:t>
      </w:r>
      <w:r w:rsidR="00156AB9" w:rsidRPr="00156AB9">
        <w:rPr>
          <w:rFonts w:ascii="Times New Roman" w:hAnsi="Times New Roman" w:cs="Times New Roman"/>
          <w:b/>
          <w:bCs/>
          <w:sz w:val="24"/>
          <w:szCs w:val="24"/>
        </w:rPr>
        <w:t xml:space="preserve">hared </w:t>
      </w:r>
      <w:r w:rsidR="00156AB9">
        <w:rPr>
          <w:rFonts w:ascii="Times New Roman" w:hAnsi="Times New Roman" w:cs="Times New Roman"/>
          <w:b/>
          <w:bCs/>
          <w:sz w:val="24"/>
          <w:szCs w:val="24"/>
        </w:rPr>
        <w:t>S</w:t>
      </w:r>
      <w:r w:rsidR="00156AB9" w:rsidRPr="00156AB9">
        <w:rPr>
          <w:rFonts w:ascii="Times New Roman" w:hAnsi="Times New Roman" w:cs="Times New Roman"/>
          <w:b/>
          <w:bCs/>
          <w:sz w:val="24"/>
          <w:szCs w:val="24"/>
        </w:rPr>
        <w:t xml:space="preserve">ervice </w:t>
      </w:r>
      <w:r w:rsidR="00156AB9">
        <w:rPr>
          <w:rFonts w:ascii="Times New Roman" w:hAnsi="Times New Roman" w:cs="Times New Roman"/>
          <w:b/>
          <w:bCs/>
          <w:sz w:val="24"/>
          <w:szCs w:val="24"/>
        </w:rPr>
        <w:t>A</w:t>
      </w:r>
      <w:r w:rsidR="00156AB9" w:rsidRPr="00156AB9">
        <w:rPr>
          <w:rFonts w:ascii="Times New Roman" w:hAnsi="Times New Roman" w:cs="Times New Roman"/>
          <w:b/>
          <w:bCs/>
          <w:sz w:val="24"/>
          <w:szCs w:val="24"/>
        </w:rPr>
        <w:t>greement</w:t>
      </w:r>
      <w:r w:rsidR="00037D96">
        <w:rPr>
          <w:rFonts w:ascii="Times New Roman" w:hAnsi="Times New Roman" w:cs="Times New Roman"/>
          <w:b/>
          <w:bCs/>
          <w:sz w:val="24"/>
          <w:szCs w:val="24"/>
        </w:rPr>
        <w:t xml:space="preserve"> and </w:t>
      </w:r>
    </w:p>
    <w:p w14:paraId="15DF39A9" w14:textId="77777777" w:rsidR="00156AB9" w:rsidRDefault="00156AB9" w:rsidP="00156AB9">
      <w:pPr>
        <w:pStyle w:val="NoSpacing"/>
        <w:rPr>
          <w:rFonts w:ascii="Times New Roman" w:hAnsi="Times New Roman" w:cs="Times New Roman"/>
          <w:sz w:val="24"/>
          <w:szCs w:val="24"/>
        </w:rPr>
      </w:pPr>
    </w:p>
    <w:p w14:paraId="32AF31CA" w14:textId="77777777" w:rsidR="00A15B45" w:rsidRDefault="00A15B45" w:rsidP="00340A69">
      <w:pPr>
        <w:spacing w:before="10" w:after="0" w:line="363" w:lineRule="exact"/>
        <w:jc w:val="center"/>
        <w:textAlignment w:val="baseline"/>
        <w:rPr>
          <w:rFonts w:ascii="Times New Roman" w:eastAsia="Times New Roman" w:hAnsi="Times New Roman" w:cs="Times New Roman"/>
          <w:color w:val="000000"/>
          <w:spacing w:val="16"/>
          <w:sz w:val="32"/>
        </w:rPr>
      </w:pPr>
    </w:p>
    <w:p w14:paraId="0E038733" w14:textId="77777777" w:rsidR="00A15B45" w:rsidRDefault="00A15B45" w:rsidP="00340A69">
      <w:pPr>
        <w:spacing w:before="10" w:after="0" w:line="363" w:lineRule="exact"/>
        <w:jc w:val="center"/>
        <w:textAlignment w:val="baseline"/>
        <w:rPr>
          <w:rFonts w:ascii="Times New Roman" w:eastAsia="Times New Roman" w:hAnsi="Times New Roman" w:cs="Times New Roman"/>
          <w:color w:val="000000"/>
          <w:spacing w:val="16"/>
          <w:sz w:val="32"/>
        </w:rPr>
      </w:pPr>
    </w:p>
    <w:p w14:paraId="4A38F750" w14:textId="77777777" w:rsidR="00A15B45" w:rsidRDefault="00A15B45" w:rsidP="00340A69">
      <w:pPr>
        <w:spacing w:before="10" w:after="0" w:line="363" w:lineRule="exact"/>
        <w:jc w:val="center"/>
        <w:textAlignment w:val="baseline"/>
        <w:rPr>
          <w:rFonts w:ascii="Times New Roman" w:eastAsia="Times New Roman" w:hAnsi="Times New Roman" w:cs="Times New Roman"/>
          <w:color w:val="000000"/>
          <w:spacing w:val="16"/>
          <w:sz w:val="32"/>
        </w:rPr>
      </w:pPr>
    </w:p>
    <w:p w14:paraId="4044E5A5" w14:textId="77777777" w:rsidR="00A15B45" w:rsidRDefault="00A15B45" w:rsidP="00340A69">
      <w:pPr>
        <w:spacing w:before="10" w:after="0" w:line="363" w:lineRule="exact"/>
        <w:jc w:val="center"/>
        <w:textAlignment w:val="baseline"/>
        <w:rPr>
          <w:rFonts w:ascii="Times New Roman" w:eastAsia="Times New Roman" w:hAnsi="Times New Roman" w:cs="Times New Roman"/>
          <w:color w:val="000000"/>
          <w:spacing w:val="16"/>
          <w:sz w:val="32"/>
        </w:rPr>
      </w:pPr>
    </w:p>
    <w:p w14:paraId="36F79EEB" w14:textId="77777777" w:rsidR="00A15B45" w:rsidRDefault="00A15B45" w:rsidP="00340A69">
      <w:pPr>
        <w:spacing w:before="10" w:after="0" w:line="363" w:lineRule="exact"/>
        <w:jc w:val="center"/>
        <w:textAlignment w:val="baseline"/>
        <w:rPr>
          <w:rFonts w:ascii="Times New Roman" w:eastAsia="Times New Roman" w:hAnsi="Times New Roman" w:cs="Times New Roman"/>
          <w:color w:val="000000"/>
          <w:spacing w:val="16"/>
          <w:sz w:val="32"/>
        </w:rPr>
      </w:pPr>
    </w:p>
    <w:p w14:paraId="78786068" w14:textId="77777777" w:rsidR="00A15B45" w:rsidRDefault="00A15B45" w:rsidP="00340A69">
      <w:pPr>
        <w:spacing w:before="10" w:after="0" w:line="363" w:lineRule="exact"/>
        <w:jc w:val="center"/>
        <w:textAlignment w:val="baseline"/>
        <w:rPr>
          <w:rFonts w:ascii="Times New Roman" w:eastAsia="Times New Roman" w:hAnsi="Times New Roman" w:cs="Times New Roman"/>
          <w:color w:val="000000"/>
          <w:spacing w:val="16"/>
          <w:sz w:val="32"/>
        </w:rPr>
      </w:pPr>
    </w:p>
    <w:p w14:paraId="159919BE" w14:textId="54987975" w:rsidR="00340A69" w:rsidRPr="00340A69" w:rsidRDefault="00340A69" w:rsidP="00340A69">
      <w:pPr>
        <w:spacing w:before="10" w:after="0" w:line="363" w:lineRule="exact"/>
        <w:jc w:val="center"/>
        <w:textAlignment w:val="baseline"/>
        <w:rPr>
          <w:rFonts w:ascii="Times New Roman" w:eastAsia="Times New Roman" w:hAnsi="Times New Roman" w:cs="Times New Roman"/>
          <w:color w:val="000000"/>
          <w:spacing w:val="16"/>
          <w:sz w:val="32"/>
        </w:rPr>
      </w:pPr>
      <w:r w:rsidRPr="00340A69">
        <w:rPr>
          <w:rFonts w:ascii="Times New Roman" w:eastAsia="Times New Roman" w:hAnsi="Times New Roman" w:cs="Times New Roman"/>
          <w:color w:val="000000"/>
          <w:spacing w:val="16"/>
          <w:sz w:val="32"/>
        </w:rPr>
        <w:t>Borough of Califon</w:t>
      </w:r>
    </w:p>
    <w:p w14:paraId="2D7D39A2" w14:textId="77777777" w:rsidR="00340A69" w:rsidRPr="00340A69" w:rsidRDefault="00340A69" w:rsidP="00340A69">
      <w:pPr>
        <w:spacing w:before="12" w:after="0" w:line="248" w:lineRule="exact"/>
        <w:jc w:val="center"/>
        <w:textAlignment w:val="baseline"/>
        <w:rPr>
          <w:rFonts w:ascii="Times New Roman" w:eastAsia="Times New Roman" w:hAnsi="Times New Roman" w:cs="Times New Roman"/>
          <w:i/>
          <w:color w:val="000000"/>
          <w:spacing w:val="10"/>
        </w:rPr>
      </w:pPr>
      <w:r w:rsidRPr="00340A69">
        <w:rPr>
          <w:rFonts w:ascii="Times New Roman" w:eastAsia="Times New Roman" w:hAnsi="Times New Roman" w:cs="Times New Roman"/>
          <w:i/>
          <w:color w:val="000000"/>
          <w:spacing w:val="10"/>
        </w:rPr>
        <w:t>Hunterdon County, New Jersey</w:t>
      </w:r>
    </w:p>
    <w:p w14:paraId="3818CAC0" w14:textId="77777777" w:rsidR="00340A69" w:rsidRPr="00340A69" w:rsidRDefault="00340A69" w:rsidP="00340A69">
      <w:pPr>
        <w:tabs>
          <w:tab w:val="right" w:pos="10728"/>
        </w:tabs>
        <w:spacing w:before="241" w:after="270" w:line="254" w:lineRule="exact"/>
        <w:textAlignment w:val="baseline"/>
        <w:rPr>
          <w:rFonts w:ascii="Times New Roman" w:eastAsia="Times New Roman" w:hAnsi="Times New Roman" w:cs="Times New Roman"/>
          <w:color w:val="000000"/>
        </w:rPr>
      </w:pPr>
      <w:r w:rsidRPr="00340A69">
        <w:rPr>
          <w:rFonts w:ascii="Times New Roman" w:eastAsia="Times New Roman" w:hAnsi="Times New Roman" w:cs="Times New Roman"/>
          <w:b/>
          <w:bCs/>
          <w:color w:val="000000"/>
          <w:sz w:val="28"/>
          <w:szCs w:val="28"/>
        </w:rPr>
        <w:t>Resolution 2023-34</w:t>
      </w:r>
      <w:r w:rsidRPr="00340A69">
        <w:rPr>
          <w:rFonts w:ascii="Times New Roman" w:eastAsia="Times New Roman" w:hAnsi="Times New Roman" w:cs="Times New Roman"/>
          <w:color w:val="000000"/>
        </w:rPr>
        <w:tab/>
      </w:r>
      <w:r w:rsidRPr="00340A69">
        <w:rPr>
          <w:rFonts w:ascii="Times New Roman" w:eastAsia="Times New Roman" w:hAnsi="Times New Roman" w:cs="Times New Roman"/>
          <w:b/>
          <w:color w:val="000000"/>
        </w:rPr>
        <w:t xml:space="preserve">Date of Adoption: </w:t>
      </w:r>
      <w:r w:rsidRPr="00340A69">
        <w:rPr>
          <w:rFonts w:ascii="Times New Roman" w:eastAsia="Times New Roman" w:hAnsi="Times New Roman" w:cs="Times New Roman"/>
          <w:color w:val="000000"/>
        </w:rPr>
        <w:t>March 20, 2023</w:t>
      </w:r>
    </w:p>
    <w:tbl>
      <w:tblPr>
        <w:tblW w:w="0" w:type="auto"/>
        <w:tblLayout w:type="fixed"/>
        <w:tblCellMar>
          <w:left w:w="0" w:type="dxa"/>
          <w:right w:w="0" w:type="dxa"/>
        </w:tblCellMar>
        <w:tblLook w:val="04A0" w:firstRow="1" w:lastRow="0" w:firstColumn="1" w:lastColumn="0" w:noHBand="0" w:noVBand="1"/>
      </w:tblPr>
      <w:tblGrid>
        <w:gridCol w:w="1711"/>
        <w:gridCol w:w="487"/>
        <w:gridCol w:w="517"/>
        <w:gridCol w:w="8085"/>
      </w:tblGrid>
      <w:tr w:rsidR="00340A69" w:rsidRPr="00340A69" w14:paraId="60F8F274" w14:textId="77777777" w:rsidTr="001E7E43">
        <w:trPr>
          <w:trHeight w:hRule="exact" w:val="1481"/>
        </w:trPr>
        <w:tc>
          <w:tcPr>
            <w:tcW w:w="1711" w:type="dxa"/>
            <w:tcBorders>
              <w:top w:val="none" w:sz="0" w:space="0" w:color="000000"/>
              <w:left w:val="none" w:sz="0" w:space="0" w:color="000000"/>
              <w:bottom w:val="none" w:sz="0" w:space="0" w:color="000000"/>
              <w:right w:val="none" w:sz="0" w:space="0" w:color="000000"/>
            </w:tcBorders>
          </w:tcPr>
          <w:p w14:paraId="2A270BDB" w14:textId="77777777" w:rsidR="00340A69" w:rsidRPr="00340A69" w:rsidRDefault="00340A69" w:rsidP="00340A69">
            <w:pPr>
              <w:spacing w:after="1222" w:line="254" w:lineRule="exact"/>
              <w:ind w:right="190"/>
              <w:jc w:val="right"/>
              <w:textAlignment w:val="baseline"/>
              <w:rPr>
                <w:rFonts w:ascii="Times New Roman" w:eastAsia="Times New Roman" w:hAnsi="Times New Roman" w:cs="Times New Roman"/>
                <w:b/>
                <w:color w:val="000000"/>
                <w:spacing w:val="-7"/>
              </w:rPr>
            </w:pPr>
            <w:r w:rsidRPr="00340A69">
              <w:rPr>
                <w:rFonts w:ascii="Times New Roman" w:eastAsia="Times New Roman" w:hAnsi="Times New Roman" w:cs="Times New Roman"/>
                <w:b/>
                <w:color w:val="000000"/>
                <w:spacing w:val="-7"/>
              </w:rPr>
              <w:t>Title or Subject:</w:t>
            </w:r>
          </w:p>
        </w:tc>
        <w:tc>
          <w:tcPr>
            <w:tcW w:w="9089" w:type="dxa"/>
            <w:gridSpan w:val="3"/>
            <w:tcBorders>
              <w:top w:val="none" w:sz="0" w:space="0" w:color="000000"/>
              <w:left w:val="none" w:sz="0" w:space="0" w:color="000000"/>
              <w:bottom w:val="none" w:sz="0" w:space="0" w:color="000000"/>
              <w:right w:val="none" w:sz="0" w:space="0" w:color="000000"/>
            </w:tcBorders>
          </w:tcPr>
          <w:p w14:paraId="36FE9DCF" w14:textId="77777777" w:rsidR="00340A69" w:rsidRPr="00340A69" w:rsidRDefault="00340A69" w:rsidP="00340A69">
            <w:pPr>
              <w:spacing w:after="0" w:line="246" w:lineRule="exact"/>
              <w:ind w:left="180" w:right="828"/>
              <w:textAlignment w:val="baseline"/>
              <w:rPr>
                <w:rFonts w:ascii="Times New Roman" w:eastAsia="Times New Roman" w:hAnsi="Times New Roman" w:cs="Times New Roman"/>
                <w:b/>
                <w:color w:val="000000"/>
              </w:rPr>
            </w:pPr>
            <w:r w:rsidRPr="00340A69">
              <w:rPr>
                <w:rFonts w:ascii="Times New Roman" w:eastAsia="Times New Roman" w:hAnsi="Times New Roman" w:cs="Times New Roman"/>
                <w:b/>
                <w:color w:val="000000"/>
              </w:rPr>
              <w:t>AUTHORIZE THE EXECUTION OF A SHARED SERVICES AGREEMENT BETWEEN THE TOWNSHIP OF WASHINGTON AND THE BOROUGH OF CALIFON FOR THE PROVISION BY WASHINGTON TOWNSHIP OF FIRE PREVENTION OFFICER SERVICES INCLUDING SMOKE DETECTOR AND CARBON MONOXIDE DETECTOR INSPECTIONS TO THE BOROUGH OF CALIFON</w:t>
            </w:r>
          </w:p>
        </w:tc>
      </w:tr>
      <w:tr w:rsidR="00340A69" w:rsidRPr="00340A69" w14:paraId="7E875220" w14:textId="77777777" w:rsidTr="001E7E43">
        <w:trPr>
          <w:trHeight w:hRule="exact" w:val="14"/>
        </w:trPr>
        <w:tc>
          <w:tcPr>
            <w:tcW w:w="1711" w:type="dxa"/>
            <w:tcBorders>
              <w:top w:val="none" w:sz="0" w:space="0" w:color="000000"/>
              <w:left w:val="none" w:sz="0" w:space="0" w:color="000000"/>
              <w:bottom w:val="none" w:sz="0" w:space="0" w:color="000000"/>
              <w:right w:val="none" w:sz="0" w:space="0" w:color="000000"/>
            </w:tcBorders>
          </w:tcPr>
          <w:p w14:paraId="497A2754" w14:textId="77777777" w:rsidR="00340A69" w:rsidRPr="00340A69" w:rsidRDefault="00340A69" w:rsidP="00340A69">
            <w:pPr>
              <w:spacing w:after="0" w:line="240" w:lineRule="auto"/>
              <w:rPr>
                <w:rFonts w:ascii="Times New Roman" w:eastAsia="PMingLiU" w:hAnsi="Times New Roman" w:cs="Times New Roman"/>
              </w:rPr>
            </w:pPr>
          </w:p>
        </w:tc>
        <w:tc>
          <w:tcPr>
            <w:tcW w:w="487" w:type="dxa"/>
            <w:tcBorders>
              <w:top w:val="none" w:sz="0" w:space="0" w:color="000000"/>
              <w:left w:val="none" w:sz="0" w:space="0" w:color="000000"/>
              <w:bottom w:val="none" w:sz="0" w:space="0" w:color="000000"/>
              <w:right w:val="none" w:sz="0" w:space="0" w:color="000000"/>
            </w:tcBorders>
          </w:tcPr>
          <w:p w14:paraId="6E439D86" w14:textId="77777777" w:rsidR="00340A69" w:rsidRPr="00340A69" w:rsidRDefault="00340A69" w:rsidP="00340A69">
            <w:pPr>
              <w:spacing w:after="0" w:line="240" w:lineRule="auto"/>
              <w:rPr>
                <w:rFonts w:ascii="Times New Roman" w:eastAsia="PMingLiU" w:hAnsi="Times New Roman" w:cs="Times New Roman"/>
              </w:rPr>
            </w:pPr>
          </w:p>
        </w:tc>
        <w:tc>
          <w:tcPr>
            <w:tcW w:w="517" w:type="dxa"/>
            <w:tcBorders>
              <w:top w:val="single" w:sz="2" w:space="0" w:color="1F1F1F"/>
              <w:left w:val="none" w:sz="0" w:space="0" w:color="000000"/>
              <w:bottom w:val="none" w:sz="0" w:space="0" w:color="000000"/>
              <w:right w:val="none" w:sz="0" w:space="0" w:color="000000"/>
            </w:tcBorders>
          </w:tcPr>
          <w:p w14:paraId="32FF1FFB" w14:textId="77777777" w:rsidR="00340A69" w:rsidRPr="00340A69" w:rsidRDefault="00340A69" w:rsidP="00340A69">
            <w:pPr>
              <w:spacing w:after="0" w:line="240" w:lineRule="auto"/>
              <w:rPr>
                <w:rFonts w:ascii="Times New Roman" w:eastAsia="PMingLiU" w:hAnsi="Times New Roman" w:cs="Times New Roman"/>
              </w:rPr>
            </w:pPr>
          </w:p>
        </w:tc>
        <w:tc>
          <w:tcPr>
            <w:tcW w:w="8085" w:type="dxa"/>
            <w:tcBorders>
              <w:top w:val="none" w:sz="0" w:space="0" w:color="000000"/>
              <w:left w:val="none" w:sz="0" w:space="0" w:color="000000"/>
              <w:bottom w:val="none" w:sz="0" w:space="0" w:color="000000"/>
              <w:right w:val="none" w:sz="0" w:space="0" w:color="000000"/>
            </w:tcBorders>
          </w:tcPr>
          <w:p w14:paraId="007AB53B" w14:textId="77777777" w:rsidR="00340A69" w:rsidRPr="00340A69" w:rsidRDefault="00340A69" w:rsidP="00340A69">
            <w:pPr>
              <w:spacing w:after="0" w:line="240" w:lineRule="auto"/>
              <w:rPr>
                <w:rFonts w:ascii="Times New Roman" w:eastAsia="PMingLiU" w:hAnsi="Times New Roman" w:cs="Times New Roman"/>
              </w:rPr>
            </w:pPr>
          </w:p>
        </w:tc>
      </w:tr>
    </w:tbl>
    <w:p w14:paraId="28669096" w14:textId="77777777" w:rsidR="00340A69" w:rsidRPr="00340A69" w:rsidRDefault="00340A69" w:rsidP="00340A69">
      <w:pPr>
        <w:spacing w:after="412" w:line="20" w:lineRule="exact"/>
        <w:rPr>
          <w:rFonts w:ascii="Times New Roman" w:eastAsia="PMingLiU" w:hAnsi="Times New Roman" w:cs="Times New Roman"/>
        </w:rPr>
      </w:pPr>
    </w:p>
    <w:p w14:paraId="01C58C5C" w14:textId="77777777" w:rsidR="00340A69" w:rsidRPr="00340A69" w:rsidRDefault="00340A69" w:rsidP="00340A69">
      <w:pPr>
        <w:spacing w:after="0" w:line="377" w:lineRule="exact"/>
        <w:ind w:firstLine="1440"/>
        <w:jc w:val="both"/>
        <w:textAlignment w:val="baseline"/>
        <w:rPr>
          <w:rFonts w:ascii="Times New Roman" w:eastAsia="Times New Roman" w:hAnsi="Times New Roman" w:cs="Times New Roman"/>
          <w:b/>
          <w:color w:val="000000"/>
        </w:rPr>
      </w:pPr>
      <w:r w:rsidRPr="00340A69">
        <w:rPr>
          <w:rFonts w:ascii="Times New Roman" w:eastAsia="Times New Roman" w:hAnsi="Times New Roman" w:cs="Times New Roman"/>
          <w:b/>
          <w:color w:val="000000"/>
        </w:rPr>
        <w:t xml:space="preserve">WHEREAS, </w:t>
      </w:r>
      <w:r w:rsidRPr="00340A69">
        <w:rPr>
          <w:rFonts w:ascii="Times New Roman" w:eastAsia="Times New Roman" w:hAnsi="Times New Roman" w:cs="Times New Roman"/>
          <w:color w:val="000000"/>
        </w:rPr>
        <w:t>the Township of Washington, County of Morris and the Borough of Califon, County of Hunterdon, desire to enter into a shared services agreement for the provision by Washington Township of Fire Prevention Officer services to Califon Borough; and</w:t>
      </w:r>
    </w:p>
    <w:p w14:paraId="12A64BF0" w14:textId="77777777" w:rsidR="00340A69" w:rsidRPr="00340A69" w:rsidRDefault="00340A69" w:rsidP="00340A69">
      <w:pPr>
        <w:spacing w:before="11" w:after="0" w:line="379" w:lineRule="exact"/>
        <w:ind w:firstLine="1440"/>
        <w:jc w:val="both"/>
        <w:textAlignment w:val="baseline"/>
        <w:rPr>
          <w:rFonts w:ascii="Times New Roman" w:eastAsia="Times New Roman" w:hAnsi="Times New Roman" w:cs="Times New Roman"/>
          <w:b/>
          <w:color w:val="000000"/>
        </w:rPr>
      </w:pPr>
      <w:proofErr w:type="gramStart"/>
      <w:r w:rsidRPr="00340A69">
        <w:rPr>
          <w:rFonts w:ascii="Times New Roman" w:eastAsia="Times New Roman" w:hAnsi="Times New Roman" w:cs="Times New Roman"/>
          <w:b/>
          <w:color w:val="000000"/>
        </w:rPr>
        <w:t>WHEREAS,</w:t>
      </w:r>
      <w:proofErr w:type="gramEnd"/>
      <w:r w:rsidRPr="00340A69">
        <w:rPr>
          <w:rFonts w:ascii="Times New Roman" w:eastAsia="Times New Roman" w:hAnsi="Times New Roman" w:cs="Times New Roman"/>
          <w:b/>
          <w:color w:val="000000"/>
        </w:rPr>
        <w:t xml:space="preserve"> </w:t>
      </w:r>
      <w:r w:rsidRPr="00340A69">
        <w:rPr>
          <w:rFonts w:ascii="Times New Roman" w:eastAsia="Times New Roman" w:hAnsi="Times New Roman" w:cs="Times New Roman"/>
          <w:color w:val="000000"/>
        </w:rPr>
        <w:t xml:space="preserve">municipalities are permitted to enter into such agreements pursuant to the Uniform Shared Services and Consolidation Act, N.J.S.A. 40A:65-1 et </w:t>
      </w:r>
      <w:r w:rsidRPr="00340A69">
        <w:rPr>
          <w:rFonts w:ascii="Times New Roman" w:eastAsia="Times New Roman" w:hAnsi="Times New Roman" w:cs="Times New Roman"/>
          <w:color w:val="000000"/>
          <w:sz w:val="23"/>
          <w:u w:val="single"/>
        </w:rPr>
        <w:t>seq.</w:t>
      </w:r>
      <w:r w:rsidRPr="00340A69">
        <w:rPr>
          <w:rFonts w:ascii="Times New Roman" w:eastAsia="Times New Roman" w:hAnsi="Times New Roman" w:cs="Times New Roman"/>
          <w:color w:val="000000"/>
        </w:rPr>
        <w:t xml:space="preserve"> </w:t>
      </w:r>
    </w:p>
    <w:p w14:paraId="10BBF79B" w14:textId="77777777" w:rsidR="00340A69" w:rsidRPr="00340A69" w:rsidRDefault="00340A69" w:rsidP="00340A69">
      <w:pPr>
        <w:spacing w:after="0" w:line="376" w:lineRule="exact"/>
        <w:ind w:firstLine="1440"/>
        <w:jc w:val="both"/>
        <w:textAlignment w:val="baseline"/>
        <w:rPr>
          <w:rFonts w:ascii="Times New Roman" w:eastAsia="Times New Roman" w:hAnsi="Times New Roman" w:cs="Times New Roman"/>
          <w:b/>
          <w:color w:val="000000"/>
        </w:rPr>
      </w:pPr>
      <w:r w:rsidRPr="00340A69">
        <w:rPr>
          <w:rFonts w:ascii="Times New Roman" w:eastAsia="Times New Roman" w:hAnsi="Times New Roman" w:cs="Times New Roman"/>
          <w:b/>
          <w:color w:val="000000"/>
        </w:rPr>
        <w:t xml:space="preserve">NOW, THEREFORE, BE IT RESOLVED, </w:t>
      </w:r>
      <w:r w:rsidRPr="00340A69">
        <w:rPr>
          <w:rFonts w:ascii="Times New Roman" w:eastAsia="Times New Roman" w:hAnsi="Times New Roman" w:cs="Times New Roman"/>
          <w:color w:val="000000"/>
        </w:rPr>
        <w:t>by the Borough Council of Califon, in the County of Hunterdon and State of New Jersey, as follows:</w:t>
      </w:r>
    </w:p>
    <w:p w14:paraId="1616AF62" w14:textId="77777777" w:rsidR="00340A69" w:rsidRPr="00340A69" w:rsidRDefault="00340A69" w:rsidP="00340A69">
      <w:pPr>
        <w:numPr>
          <w:ilvl w:val="0"/>
          <w:numId w:val="3"/>
        </w:numPr>
        <w:tabs>
          <w:tab w:val="left" w:pos="1800"/>
        </w:tabs>
        <w:spacing w:before="1" w:after="0" w:line="379" w:lineRule="exact"/>
        <w:ind w:left="1800"/>
        <w:jc w:val="both"/>
        <w:textAlignment w:val="baseline"/>
        <w:rPr>
          <w:rFonts w:ascii="Times New Roman" w:eastAsia="Times New Roman" w:hAnsi="Times New Roman" w:cs="Times New Roman"/>
          <w:color w:val="000000"/>
        </w:rPr>
      </w:pPr>
      <w:r w:rsidRPr="00340A69">
        <w:rPr>
          <w:rFonts w:ascii="Times New Roman" w:eastAsia="Times New Roman" w:hAnsi="Times New Roman" w:cs="Times New Roman"/>
          <w:color w:val="000000"/>
        </w:rPr>
        <w:t xml:space="preserve">That the Mayor and Borough Clerk are hereby authorized to execute the Shared Services Agreement between the Township of Washington, County of Morris, and the Borough of Califon, County of Hunterdon, for Fire Prevention Officer services for a term to commence April 1, </w:t>
      </w:r>
      <w:proofErr w:type="gramStart"/>
      <w:r w:rsidRPr="00340A69">
        <w:rPr>
          <w:rFonts w:ascii="Times New Roman" w:eastAsia="Times New Roman" w:hAnsi="Times New Roman" w:cs="Times New Roman"/>
          <w:color w:val="000000"/>
        </w:rPr>
        <w:t>2023</w:t>
      </w:r>
      <w:proofErr w:type="gramEnd"/>
      <w:r w:rsidRPr="00340A69">
        <w:rPr>
          <w:rFonts w:ascii="Times New Roman" w:eastAsia="Times New Roman" w:hAnsi="Times New Roman" w:cs="Times New Roman"/>
          <w:color w:val="000000"/>
        </w:rPr>
        <w:t xml:space="preserve"> and to terminate on March 31, 2024.</w:t>
      </w:r>
    </w:p>
    <w:p w14:paraId="7F52ED4F" w14:textId="4472E92F" w:rsidR="00340A69" w:rsidRPr="00340A69" w:rsidRDefault="00340A69" w:rsidP="00340A69">
      <w:pPr>
        <w:numPr>
          <w:ilvl w:val="0"/>
          <w:numId w:val="3"/>
        </w:numPr>
        <w:tabs>
          <w:tab w:val="left" w:pos="1800"/>
        </w:tabs>
        <w:spacing w:before="136" w:after="0" w:line="248" w:lineRule="exact"/>
        <w:ind w:left="1800"/>
        <w:jc w:val="both"/>
        <w:textAlignment w:val="baseline"/>
        <w:rPr>
          <w:rFonts w:ascii="Times New Roman" w:eastAsia="Times New Roman" w:hAnsi="Times New Roman" w:cs="Times New Roman"/>
          <w:color w:val="000000"/>
        </w:rPr>
      </w:pPr>
      <w:r w:rsidRPr="00340A69">
        <w:rPr>
          <w:rFonts w:ascii="Times New Roman" w:eastAsia="Times New Roman" w:hAnsi="Times New Roman" w:cs="Times New Roman"/>
          <w:color w:val="000000"/>
        </w:rPr>
        <w:t xml:space="preserve">A copy of the Agreement is on file in the office of the </w:t>
      </w:r>
      <w:r w:rsidR="008A37A8" w:rsidRPr="00340A69">
        <w:rPr>
          <w:rFonts w:ascii="Times New Roman" w:eastAsia="Times New Roman" w:hAnsi="Times New Roman" w:cs="Times New Roman"/>
          <w:color w:val="000000"/>
        </w:rPr>
        <w:t>Borough Clerk</w:t>
      </w:r>
      <w:r w:rsidRPr="00340A69">
        <w:rPr>
          <w:rFonts w:ascii="Times New Roman" w:eastAsia="Times New Roman" w:hAnsi="Times New Roman" w:cs="Times New Roman"/>
          <w:color w:val="000000"/>
        </w:rPr>
        <w:t xml:space="preserve"> for inspection by the public.</w:t>
      </w:r>
    </w:p>
    <w:p w14:paraId="2B66DE12" w14:textId="77777777" w:rsidR="00340A69" w:rsidRPr="00340A69" w:rsidRDefault="00340A69" w:rsidP="00340A69">
      <w:pPr>
        <w:numPr>
          <w:ilvl w:val="0"/>
          <w:numId w:val="3"/>
        </w:numPr>
        <w:tabs>
          <w:tab w:val="left" w:pos="1800"/>
        </w:tabs>
        <w:spacing w:after="0" w:line="377" w:lineRule="exact"/>
        <w:ind w:left="1800"/>
        <w:jc w:val="both"/>
        <w:textAlignment w:val="baseline"/>
        <w:rPr>
          <w:rFonts w:ascii="Times New Roman" w:eastAsia="Times New Roman" w:hAnsi="Times New Roman" w:cs="Times New Roman"/>
          <w:color w:val="000000"/>
        </w:rPr>
      </w:pPr>
      <w:r w:rsidRPr="00340A69">
        <w:rPr>
          <w:rFonts w:ascii="Times New Roman" w:eastAsia="Times New Roman" w:hAnsi="Times New Roman" w:cs="Times New Roman"/>
          <w:color w:val="000000"/>
        </w:rPr>
        <w:t>A copy of this Agreement shall be filed, for informational purposes, with the Department of Community Affairs, Division of Local Government Services, pursuant to rules and regulations promulgated by the Division.</w:t>
      </w:r>
    </w:p>
    <w:p w14:paraId="24622172" w14:textId="77777777" w:rsidR="00340A69" w:rsidRDefault="00340A69" w:rsidP="00340A69">
      <w:pPr>
        <w:numPr>
          <w:ilvl w:val="0"/>
          <w:numId w:val="3"/>
        </w:numPr>
        <w:tabs>
          <w:tab w:val="left" w:pos="1800"/>
        </w:tabs>
        <w:spacing w:before="134" w:after="0" w:line="248" w:lineRule="exact"/>
        <w:ind w:left="1800"/>
        <w:jc w:val="both"/>
        <w:textAlignment w:val="baseline"/>
        <w:rPr>
          <w:rFonts w:ascii="Times New Roman" w:eastAsia="Times New Roman" w:hAnsi="Times New Roman" w:cs="Times New Roman"/>
          <w:color w:val="000000"/>
        </w:rPr>
      </w:pPr>
      <w:r w:rsidRPr="00340A69">
        <w:rPr>
          <w:rFonts w:ascii="Times New Roman" w:eastAsia="Times New Roman" w:hAnsi="Times New Roman" w:cs="Times New Roman"/>
          <w:color w:val="000000"/>
        </w:rPr>
        <w:t>This resolution shall take effect immediately.</w:t>
      </w:r>
    </w:p>
    <w:p w14:paraId="4DF05BB8" w14:textId="77777777" w:rsidR="00340A69" w:rsidRPr="00340A69" w:rsidRDefault="00340A69" w:rsidP="00F66994">
      <w:pPr>
        <w:tabs>
          <w:tab w:val="left" w:pos="1800"/>
        </w:tabs>
        <w:spacing w:before="134" w:after="0" w:line="248" w:lineRule="exact"/>
        <w:ind w:left="1800"/>
        <w:jc w:val="both"/>
        <w:textAlignment w:val="baseline"/>
        <w:rPr>
          <w:rFonts w:ascii="Times New Roman" w:eastAsia="Times New Roman" w:hAnsi="Times New Roman" w:cs="Times New Roman"/>
          <w:color w:val="000000"/>
        </w:rPr>
      </w:pPr>
    </w:p>
    <w:p w14:paraId="6C0831AB" w14:textId="1B98F747" w:rsidR="00340A69" w:rsidRDefault="00340A69" w:rsidP="00340A6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Resolution 2023-35 Shared Service Agreement</w:t>
      </w:r>
    </w:p>
    <w:p w14:paraId="0201430B" w14:textId="77777777" w:rsidR="00340A69" w:rsidRDefault="00340A69" w:rsidP="00340A69">
      <w:pPr>
        <w:spacing w:after="0" w:line="240" w:lineRule="auto"/>
        <w:rPr>
          <w:rFonts w:ascii="Times New Roman" w:hAnsi="Times New Roman" w:cs="Times New Roman"/>
          <w:b/>
          <w:bCs/>
          <w:sz w:val="24"/>
          <w:szCs w:val="24"/>
        </w:rPr>
      </w:pPr>
    </w:p>
    <w:p w14:paraId="43171AFD" w14:textId="77777777" w:rsidR="00F66994" w:rsidRDefault="00F66994" w:rsidP="00F66994">
      <w:pPr>
        <w:spacing w:after="0" w:line="278" w:lineRule="exact"/>
        <w:jc w:val="center"/>
        <w:textAlignment w:val="baseline"/>
        <w:rPr>
          <w:rFonts w:ascii="Arial" w:eastAsia="Arial" w:hAnsi="Arial" w:cs="Times New Roman"/>
          <w:b/>
          <w:bCs/>
          <w:color w:val="000000"/>
        </w:rPr>
      </w:pPr>
    </w:p>
    <w:p w14:paraId="2B83CDE8" w14:textId="48F39139" w:rsidR="00F66994" w:rsidRPr="00F66994" w:rsidRDefault="00F66994" w:rsidP="00F66994">
      <w:pPr>
        <w:spacing w:after="0" w:line="278" w:lineRule="exact"/>
        <w:jc w:val="center"/>
        <w:textAlignment w:val="baseline"/>
        <w:rPr>
          <w:rFonts w:ascii="Arial" w:eastAsia="Arial" w:hAnsi="Arial" w:cs="Times New Roman"/>
          <w:b/>
          <w:bCs/>
          <w:color w:val="000000"/>
        </w:rPr>
      </w:pPr>
      <w:r w:rsidRPr="00F66994">
        <w:rPr>
          <w:rFonts w:ascii="Arial" w:eastAsia="Arial" w:hAnsi="Arial" w:cs="Times New Roman"/>
          <w:b/>
          <w:bCs/>
          <w:color w:val="000000"/>
        </w:rPr>
        <w:t>RESOLUTION 2023-35</w:t>
      </w:r>
      <w:r w:rsidRPr="00F66994">
        <w:rPr>
          <w:rFonts w:ascii="Arial" w:eastAsia="Arial" w:hAnsi="Arial" w:cs="Times New Roman"/>
          <w:b/>
          <w:bCs/>
          <w:color w:val="000000"/>
        </w:rPr>
        <w:br/>
        <w:t xml:space="preserve">SHARED SERVICES AGREEMENT FOR </w:t>
      </w:r>
      <w:r w:rsidRPr="00F66994">
        <w:rPr>
          <w:rFonts w:ascii="Arial" w:eastAsia="Arial" w:hAnsi="Arial" w:cs="Times New Roman"/>
          <w:b/>
          <w:bCs/>
          <w:color w:val="000000"/>
        </w:rPr>
        <w:br/>
        <w:t xml:space="preserve">FIRE PREVENTION SERVICES BETWEEN </w:t>
      </w:r>
      <w:r w:rsidRPr="00F66994">
        <w:rPr>
          <w:rFonts w:ascii="Arial" w:eastAsia="Arial" w:hAnsi="Arial" w:cs="Times New Roman"/>
          <w:b/>
          <w:bCs/>
          <w:color w:val="000000"/>
        </w:rPr>
        <w:br/>
        <w:t xml:space="preserve">THE TOWNSHIP OF WASHINGTON, MORRIS COUNTY </w:t>
      </w:r>
      <w:r w:rsidRPr="00F66994">
        <w:rPr>
          <w:rFonts w:ascii="Arial" w:eastAsia="Arial" w:hAnsi="Arial" w:cs="Times New Roman"/>
          <w:b/>
          <w:bCs/>
          <w:color w:val="000000"/>
        </w:rPr>
        <w:br/>
        <w:t xml:space="preserve">AND THE </w:t>
      </w:r>
      <w:r w:rsidRPr="00F66994">
        <w:rPr>
          <w:rFonts w:ascii="Arial" w:eastAsia="Arial" w:hAnsi="Arial" w:cs="Times New Roman"/>
          <w:b/>
          <w:bCs/>
          <w:color w:val="000000"/>
        </w:rPr>
        <w:br/>
        <w:t>BOROUGH OF CALIFON, HUNTERDON COUNTY</w:t>
      </w:r>
    </w:p>
    <w:p w14:paraId="7A7EFF24" w14:textId="77777777" w:rsidR="00F66994" w:rsidRPr="00F66994" w:rsidRDefault="00F66994" w:rsidP="00F66994">
      <w:pPr>
        <w:spacing w:before="778" w:after="0" w:line="247" w:lineRule="exact"/>
        <w:ind w:left="1512"/>
        <w:textAlignment w:val="baseline"/>
        <w:rPr>
          <w:rFonts w:ascii="Arial" w:eastAsia="Arial" w:hAnsi="Arial" w:cs="Times New Roman"/>
          <w:b/>
          <w:color w:val="000000"/>
        </w:rPr>
      </w:pPr>
      <w:r w:rsidRPr="00F66994">
        <w:rPr>
          <w:rFonts w:ascii="Arial" w:eastAsia="Arial" w:hAnsi="Arial" w:cs="Times New Roman"/>
          <w:b/>
          <w:color w:val="000000"/>
        </w:rPr>
        <w:lastRenderedPageBreak/>
        <w:t xml:space="preserve">THIS AGREEMENT, </w:t>
      </w:r>
      <w:r w:rsidRPr="00F66994">
        <w:rPr>
          <w:rFonts w:ascii="Arial" w:eastAsia="Arial" w:hAnsi="Arial" w:cs="Times New Roman"/>
          <w:color w:val="000000"/>
        </w:rPr>
        <w:t>made this 1st day of April 2023 by and between:</w:t>
      </w:r>
    </w:p>
    <w:p w14:paraId="750EFB51" w14:textId="77777777" w:rsidR="00F66994" w:rsidRPr="00F66994" w:rsidRDefault="00F66994" w:rsidP="00F66994">
      <w:pPr>
        <w:spacing w:before="495" w:after="0" w:line="253" w:lineRule="exact"/>
        <w:ind w:left="1512" w:right="2160"/>
        <w:jc w:val="both"/>
        <w:textAlignment w:val="baseline"/>
        <w:rPr>
          <w:rFonts w:ascii="Arial" w:eastAsia="Arial" w:hAnsi="Arial" w:cs="Times New Roman"/>
          <w:b/>
          <w:color w:val="000000"/>
        </w:rPr>
      </w:pPr>
      <w:r w:rsidRPr="00F66994">
        <w:rPr>
          <w:rFonts w:ascii="Arial" w:eastAsia="Arial" w:hAnsi="Arial" w:cs="Times New Roman"/>
          <w:b/>
          <w:color w:val="000000"/>
        </w:rPr>
        <w:t xml:space="preserve">THE TOWNSHIP OF WASHINGTON, MORRIS COUNTY, </w:t>
      </w:r>
      <w:r w:rsidRPr="00F66994">
        <w:rPr>
          <w:rFonts w:ascii="Arial" w:eastAsia="Arial" w:hAnsi="Arial" w:cs="Times New Roman"/>
          <w:color w:val="000000"/>
        </w:rPr>
        <w:t>a municipal corporation of the State of New Jersey, with offices at the Municipal Building, 43 Schooley's Mountain Road, Long Valley, New Jersey 07853</w:t>
      </w:r>
    </w:p>
    <w:p w14:paraId="5ACC3A5A" w14:textId="77777777" w:rsidR="00F66994" w:rsidRPr="00F66994" w:rsidRDefault="00F66994" w:rsidP="00F66994">
      <w:pPr>
        <w:spacing w:before="246" w:after="29" w:line="253" w:lineRule="exact"/>
        <w:ind w:left="4392"/>
        <w:textAlignment w:val="baseline"/>
        <w:rPr>
          <w:rFonts w:ascii="Arial" w:eastAsia="Arial" w:hAnsi="Arial" w:cs="Times New Roman"/>
          <w:color w:val="000000"/>
        </w:rPr>
      </w:pPr>
      <w:r w:rsidRPr="00F66994">
        <w:rPr>
          <w:rFonts w:ascii="Arial" w:eastAsia="Arial" w:hAnsi="Arial" w:cs="Times New Roman"/>
          <w:color w:val="000000"/>
        </w:rPr>
        <w:t>(Hereinafter, "Washington")</w:t>
      </w:r>
    </w:p>
    <w:p w14:paraId="67E76622" w14:textId="054F54B3" w:rsidR="00F66994" w:rsidRPr="00F66994" w:rsidRDefault="00F66994" w:rsidP="00F66994">
      <w:pPr>
        <w:spacing w:after="216" w:line="244" w:lineRule="exact"/>
        <w:textAlignment w:val="baseline"/>
        <w:rPr>
          <w:rFonts w:ascii="Arial" w:eastAsia="Arial" w:hAnsi="Arial" w:cs="Times New Roman"/>
          <w:color w:val="000000"/>
          <w:spacing w:val="20"/>
        </w:rPr>
      </w:pPr>
      <w:r w:rsidRPr="00F66994">
        <w:rPr>
          <w:rFonts w:ascii="Arial" w:eastAsia="Arial" w:hAnsi="Arial" w:cs="Times New Roman"/>
          <w:color w:val="000000"/>
          <w:spacing w:val="20"/>
        </w:rPr>
        <w:t>and:</w:t>
      </w:r>
    </w:p>
    <w:p w14:paraId="33462595" w14:textId="77777777" w:rsidR="00F66994" w:rsidRPr="00F66994" w:rsidRDefault="00F66994" w:rsidP="00F66994">
      <w:pPr>
        <w:spacing w:after="0" w:line="254" w:lineRule="exact"/>
        <w:ind w:left="1512" w:right="2160"/>
        <w:jc w:val="both"/>
        <w:textAlignment w:val="baseline"/>
        <w:rPr>
          <w:rFonts w:ascii="Arial" w:eastAsia="Arial" w:hAnsi="Arial" w:cs="Times New Roman"/>
          <w:b/>
          <w:color w:val="000000"/>
          <w:spacing w:val="2"/>
        </w:rPr>
      </w:pPr>
      <w:r w:rsidRPr="00F66994">
        <w:rPr>
          <w:rFonts w:ascii="Arial" w:eastAsia="Arial" w:hAnsi="Arial" w:cs="Times New Roman"/>
          <w:b/>
          <w:color w:val="000000"/>
          <w:spacing w:val="2"/>
        </w:rPr>
        <w:t xml:space="preserve">THE BOROUGH OF CALIFON, HUNTERDON COUNTY, </w:t>
      </w:r>
      <w:r w:rsidRPr="00F66994">
        <w:rPr>
          <w:rFonts w:ascii="Arial" w:eastAsia="Arial" w:hAnsi="Arial" w:cs="Times New Roman"/>
          <w:color w:val="000000"/>
          <w:spacing w:val="2"/>
        </w:rPr>
        <w:t>a municipal corporation of the State of New Jersey, with offices at the Municipal Building, 39 Academy Street, Califon, NJ  07830,</w:t>
      </w:r>
    </w:p>
    <w:p w14:paraId="251C88F1" w14:textId="77777777" w:rsidR="00F66994" w:rsidRPr="00F66994" w:rsidRDefault="00F66994" w:rsidP="00F66994">
      <w:pPr>
        <w:spacing w:before="247" w:after="0" w:line="251" w:lineRule="exact"/>
        <w:ind w:left="4392"/>
        <w:textAlignment w:val="baseline"/>
        <w:rPr>
          <w:rFonts w:ascii="Arial" w:eastAsia="Arial" w:hAnsi="Arial" w:cs="Times New Roman"/>
          <w:color w:val="000000"/>
        </w:rPr>
      </w:pPr>
      <w:r w:rsidRPr="00F66994">
        <w:rPr>
          <w:rFonts w:ascii="Arial" w:eastAsia="Arial" w:hAnsi="Arial" w:cs="Times New Roman"/>
          <w:color w:val="000000"/>
        </w:rPr>
        <w:t>(Hereinafter, "Califon")</w:t>
      </w:r>
    </w:p>
    <w:p w14:paraId="52BE47C9" w14:textId="77777777" w:rsidR="00F66994" w:rsidRPr="00F66994" w:rsidRDefault="00F66994" w:rsidP="00F66994">
      <w:pPr>
        <w:spacing w:before="512" w:after="0" w:line="242" w:lineRule="exact"/>
        <w:jc w:val="center"/>
        <w:textAlignment w:val="baseline"/>
        <w:rPr>
          <w:rFonts w:ascii="Arial" w:eastAsia="Arial" w:hAnsi="Arial" w:cs="Times New Roman"/>
          <w:b/>
          <w:color w:val="000000"/>
          <w:spacing w:val="48"/>
        </w:rPr>
      </w:pPr>
      <w:r w:rsidRPr="00F66994">
        <w:rPr>
          <w:rFonts w:ascii="Arial" w:eastAsia="Arial" w:hAnsi="Arial" w:cs="Times New Roman"/>
          <w:b/>
          <w:color w:val="000000"/>
          <w:spacing w:val="48"/>
        </w:rPr>
        <w:t>WITNESSETH:</w:t>
      </w:r>
    </w:p>
    <w:p w14:paraId="68D4D9BC" w14:textId="77777777" w:rsidR="00F66994" w:rsidRPr="00F66994" w:rsidRDefault="00F66994" w:rsidP="00F66994">
      <w:pPr>
        <w:spacing w:before="254" w:after="0" w:line="512" w:lineRule="exact"/>
        <w:ind w:firstLine="792"/>
        <w:jc w:val="both"/>
        <w:textAlignment w:val="baseline"/>
        <w:rPr>
          <w:rFonts w:ascii="Arial" w:eastAsia="Arial" w:hAnsi="Arial" w:cs="Times New Roman"/>
          <w:b/>
          <w:color w:val="000000"/>
        </w:rPr>
      </w:pPr>
      <w:proofErr w:type="gramStart"/>
      <w:r w:rsidRPr="00F66994">
        <w:rPr>
          <w:rFonts w:ascii="Arial" w:eastAsia="Arial" w:hAnsi="Arial" w:cs="Times New Roman"/>
          <w:b/>
          <w:color w:val="000000"/>
        </w:rPr>
        <w:t>WHEREAS,</w:t>
      </w:r>
      <w:proofErr w:type="gramEnd"/>
      <w:r w:rsidRPr="00F66994">
        <w:rPr>
          <w:rFonts w:ascii="Arial" w:eastAsia="Arial" w:hAnsi="Arial" w:cs="Times New Roman"/>
          <w:b/>
          <w:color w:val="000000"/>
        </w:rPr>
        <w:t xml:space="preserve"> </w:t>
      </w:r>
      <w:r w:rsidRPr="00F66994">
        <w:rPr>
          <w:rFonts w:ascii="Arial" w:eastAsia="Arial" w:hAnsi="Arial" w:cs="Times New Roman"/>
          <w:color w:val="000000"/>
        </w:rPr>
        <w:t>Califon desires to contract with Washington Township for the furnishing of fire prevention services as required by the Uniform Fire Code, N.J.A.C. 5:70-1.1 et seq., and as hereafter set forth.</w:t>
      </w:r>
    </w:p>
    <w:p w14:paraId="40731DC1" w14:textId="77777777" w:rsidR="00971553" w:rsidRDefault="00F66994" w:rsidP="00971553">
      <w:pPr>
        <w:spacing w:before="2" w:after="0" w:line="256" w:lineRule="exact"/>
        <w:ind w:right="72"/>
        <w:textAlignment w:val="baseline"/>
        <w:rPr>
          <w:rFonts w:ascii="Arial" w:eastAsia="Arial" w:hAnsi="Arial" w:cs="Times New Roman"/>
          <w:color w:val="000000"/>
        </w:rPr>
      </w:pPr>
      <w:r w:rsidRPr="00F66994">
        <w:rPr>
          <w:rFonts w:ascii="Arial" w:eastAsia="Arial" w:hAnsi="Arial" w:cs="Times New Roman"/>
          <w:b/>
          <w:color w:val="000000"/>
        </w:rPr>
        <w:t xml:space="preserve">NOW, THEREFORE, IN CONSIDERATION OF </w:t>
      </w:r>
      <w:r w:rsidRPr="00F66994">
        <w:rPr>
          <w:rFonts w:ascii="Arial" w:eastAsia="Arial" w:hAnsi="Arial" w:cs="Times New Roman"/>
          <w:color w:val="000000"/>
        </w:rPr>
        <w:t xml:space="preserve">the mutual promises, covenants and representations herein contained, the parties hereto, for themselves, their heirs, </w:t>
      </w:r>
      <w:proofErr w:type="gramStart"/>
      <w:r w:rsidRPr="00F66994">
        <w:rPr>
          <w:rFonts w:ascii="Arial" w:eastAsia="Arial" w:hAnsi="Arial" w:cs="Times New Roman"/>
          <w:color w:val="000000"/>
        </w:rPr>
        <w:t>successors</w:t>
      </w:r>
      <w:proofErr w:type="gramEnd"/>
      <w:r w:rsidRPr="00F66994">
        <w:rPr>
          <w:rFonts w:ascii="Arial" w:eastAsia="Arial" w:hAnsi="Arial" w:cs="Times New Roman"/>
          <w:color w:val="000000"/>
        </w:rPr>
        <w:t xml:space="preserve"> and assigns, hereby agree as follows:</w:t>
      </w:r>
      <w:bookmarkStart w:id="0" w:name="_Hlk132200545"/>
    </w:p>
    <w:p w14:paraId="66C5940B" w14:textId="77777777" w:rsidR="00971553" w:rsidRDefault="00971553" w:rsidP="00971553">
      <w:pPr>
        <w:spacing w:before="2" w:after="0" w:line="256" w:lineRule="exact"/>
        <w:ind w:right="72"/>
        <w:textAlignment w:val="baseline"/>
        <w:rPr>
          <w:rFonts w:ascii="Arial" w:eastAsia="Arial" w:hAnsi="Arial" w:cs="Times New Roman"/>
          <w:color w:val="000000"/>
        </w:rPr>
      </w:pPr>
    </w:p>
    <w:p w14:paraId="180AA7F8" w14:textId="1B49516D" w:rsidR="00971553" w:rsidRPr="00F66994" w:rsidRDefault="00971553" w:rsidP="00971553">
      <w:pPr>
        <w:spacing w:before="2" w:after="0" w:line="256" w:lineRule="exact"/>
        <w:ind w:right="72"/>
        <w:textAlignment w:val="baseline"/>
        <w:rPr>
          <w:rFonts w:ascii="Arial" w:eastAsia="Arial" w:hAnsi="Arial" w:cs="Times New Roman"/>
          <w:b/>
          <w:color w:val="000000"/>
          <w:spacing w:val="1"/>
        </w:rPr>
      </w:pPr>
      <w:r w:rsidRPr="00971553">
        <w:rPr>
          <w:rFonts w:ascii="Arial" w:eastAsia="Arial" w:hAnsi="Arial" w:cs="Times New Roman"/>
          <w:b/>
          <w:color w:val="000000"/>
          <w:spacing w:val="1"/>
        </w:rPr>
        <w:t xml:space="preserve"> </w:t>
      </w:r>
      <w:r w:rsidRPr="00F66994">
        <w:rPr>
          <w:rFonts w:ascii="Arial" w:eastAsia="Arial" w:hAnsi="Arial" w:cs="Times New Roman"/>
          <w:b/>
          <w:color w:val="000000"/>
          <w:spacing w:val="1"/>
        </w:rPr>
        <w:t>I. SCOPE OF SERVICES</w:t>
      </w:r>
    </w:p>
    <w:p w14:paraId="6BDA8E30" w14:textId="77777777" w:rsidR="00971553" w:rsidRPr="00F66994" w:rsidRDefault="00971553" w:rsidP="00971553">
      <w:pPr>
        <w:numPr>
          <w:ilvl w:val="0"/>
          <w:numId w:val="4"/>
        </w:numPr>
        <w:tabs>
          <w:tab w:val="left" w:pos="1512"/>
        </w:tabs>
        <w:spacing w:after="0" w:line="504" w:lineRule="exact"/>
        <w:ind w:left="72" w:right="72" w:firstLine="720"/>
        <w:jc w:val="both"/>
        <w:textAlignment w:val="baseline"/>
        <w:rPr>
          <w:rFonts w:ascii="Arial" w:eastAsia="Arial" w:hAnsi="Arial" w:cs="Times New Roman"/>
          <w:color w:val="000000"/>
        </w:rPr>
      </w:pPr>
      <w:r w:rsidRPr="00F66994">
        <w:rPr>
          <w:rFonts w:ascii="Arial" w:eastAsia="Arial" w:hAnsi="Arial" w:cs="Times New Roman"/>
          <w:color w:val="000000"/>
        </w:rPr>
        <w:t>Washington shall provide the services of a licensed, qualified Fire Official and Fire Inspector(s) for fire prevention services to Califon, under the terms and conditions as hereinafter set forth.</w:t>
      </w:r>
    </w:p>
    <w:p w14:paraId="3A8DB103" w14:textId="77777777" w:rsidR="00971553" w:rsidRPr="00F66994" w:rsidRDefault="00971553" w:rsidP="00971553">
      <w:pPr>
        <w:numPr>
          <w:ilvl w:val="0"/>
          <w:numId w:val="4"/>
        </w:numPr>
        <w:tabs>
          <w:tab w:val="left" w:pos="1512"/>
        </w:tabs>
        <w:spacing w:before="5" w:after="0" w:line="504" w:lineRule="exact"/>
        <w:ind w:left="72" w:right="72" w:firstLine="720"/>
        <w:jc w:val="both"/>
        <w:textAlignment w:val="baseline"/>
        <w:rPr>
          <w:rFonts w:ascii="Arial" w:eastAsia="Arial" w:hAnsi="Arial" w:cs="Times New Roman"/>
          <w:color w:val="000000"/>
        </w:rPr>
      </w:pPr>
      <w:r w:rsidRPr="00F66994">
        <w:rPr>
          <w:rFonts w:ascii="Arial" w:eastAsia="Arial" w:hAnsi="Arial" w:cs="Times New Roman"/>
          <w:color w:val="000000"/>
        </w:rPr>
        <w:t>The Washington Township Fire Prevention Office shall be responsible for inspections for Califon required pursuant to the Uniform Fire Code as set forth in this Agreement.</w:t>
      </w:r>
    </w:p>
    <w:p w14:paraId="68CC9761" w14:textId="77777777" w:rsidR="00971553" w:rsidRPr="00F66994" w:rsidRDefault="00971553" w:rsidP="00971553">
      <w:pPr>
        <w:numPr>
          <w:ilvl w:val="0"/>
          <w:numId w:val="4"/>
        </w:numPr>
        <w:tabs>
          <w:tab w:val="left" w:pos="1512"/>
        </w:tabs>
        <w:spacing w:after="0" w:line="503" w:lineRule="exact"/>
        <w:ind w:left="72" w:right="72" w:firstLine="720"/>
        <w:jc w:val="both"/>
        <w:textAlignment w:val="baseline"/>
        <w:rPr>
          <w:rFonts w:ascii="Arial" w:eastAsia="Arial" w:hAnsi="Arial" w:cs="Times New Roman"/>
          <w:color w:val="000000"/>
        </w:rPr>
      </w:pPr>
      <w:r w:rsidRPr="00F66994">
        <w:rPr>
          <w:rFonts w:ascii="Arial" w:eastAsia="Arial" w:hAnsi="Arial" w:cs="Times New Roman"/>
          <w:color w:val="000000"/>
        </w:rPr>
        <w:t xml:space="preserve">The Fire Official and Fire Inspector shall remain the sole employees of Washington and Washington shall be responsible for the administration and payment of their salary and benefits and for the supervision of the Fire Official and Fire Inspector. </w:t>
      </w:r>
      <w:r w:rsidRPr="00F66994">
        <w:rPr>
          <w:rFonts w:ascii="Arial" w:eastAsia="PMingLiU" w:hAnsi="Arial" w:cs="Arial"/>
        </w:rPr>
        <w:t>The parties agree that Washington will resolve any citizen inquiries or complaints regarding the services provided by Washington</w:t>
      </w:r>
      <w:r w:rsidRPr="00F66994">
        <w:rPr>
          <w:rFonts w:ascii="Times New Roman" w:eastAsia="PMingLiU" w:hAnsi="Times New Roman" w:cs="Times New Roman"/>
        </w:rPr>
        <w:t>.</w:t>
      </w:r>
    </w:p>
    <w:p w14:paraId="0BD85589" w14:textId="77777777" w:rsidR="00971553" w:rsidRPr="00F66994" w:rsidRDefault="00971553" w:rsidP="00971553">
      <w:pPr>
        <w:numPr>
          <w:ilvl w:val="0"/>
          <w:numId w:val="4"/>
        </w:numPr>
        <w:tabs>
          <w:tab w:val="left" w:pos="1512"/>
        </w:tabs>
        <w:spacing w:before="6" w:after="0" w:line="504" w:lineRule="exact"/>
        <w:ind w:left="72" w:right="72" w:firstLine="720"/>
        <w:jc w:val="both"/>
        <w:textAlignment w:val="baseline"/>
        <w:rPr>
          <w:rFonts w:ascii="Arial" w:eastAsia="Arial" w:hAnsi="Arial" w:cs="Times New Roman"/>
          <w:color w:val="000000"/>
        </w:rPr>
      </w:pPr>
      <w:r w:rsidRPr="00F66994">
        <w:rPr>
          <w:rFonts w:ascii="Arial" w:eastAsia="Arial" w:hAnsi="Arial" w:cs="Times New Roman"/>
          <w:color w:val="000000"/>
        </w:rPr>
        <w:lastRenderedPageBreak/>
        <w:t>The Washington Township Fire Prevention Office shall provide all the hours required to provide the following services to Califon: smoke detector/carbon monoxide detector inspections, non-life hazard use and life hazard use inspections as required by the Uniform Fire Code. The parties agree to implement the same fee schedule for non-life hazard use inspections per attachment A.</w:t>
      </w:r>
    </w:p>
    <w:p w14:paraId="05560E76" w14:textId="77777777" w:rsidR="00971553" w:rsidRPr="00F66994" w:rsidRDefault="00971553" w:rsidP="00971553">
      <w:pPr>
        <w:numPr>
          <w:ilvl w:val="0"/>
          <w:numId w:val="4"/>
        </w:numPr>
        <w:tabs>
          <w:tab w:val="left" w:pos="1512"/>
        </w:tabs>
        <w:spacing w:after="0" w:line="503" w:lineRule="exact"/>
        <w:ind w:left="72" w:right="72" w:firstLine="720"/>
        <w:jc w:val="both"/>
        <w:textAlignment w:val="baseline"/>
        <w:rPr>
          <w:rFonts w:ascii="Arial" w:eastAsia="Arial" w:hAnsi="Arial" w:cs="Times New Roman"/>
          <w:color w:val="000000"/>
        </w:rPr>
      </w:pPr>
      <w:r w:rsidRPr="00F66994">
        <w:rPr>
          <w:rFonts w:ascii="Arial" w:eastAsia="PMingLiU" w:hAnsi="Arial" w:cs="Arial"/>
        </w:rPr>
        <w:t>Washington will provide all necessary forms for use by the Fire Official and Fire Inspector at the Washington Municipal Building. All records produced by the Washington Township Fire Prevention Office regarding the fire prevention services of Califon shall be retained in the Washington Municipal Building and will be provided to Califon at the expiration of the agreement if it is not renewed</w:t>
      </w:r>
      <w:r w:rsidRPr="00F66994">
        <w:rPr>
          <w:rFonts w:ascii="Arial" w:eastAsia="Arial" w:hAnsi="Arial" w:cs="Times New Roman"/>
          <w:color w:val="000000"/>
        </w:rPr>
        <w:t>.</w:t>
      </w:r>
    </w:p>
    <w:p w14:paraId="5175865B" w14:textId="77777777" w:rsidR="00971553" w:rsidRPr="00F66994" w:rsidRDefault="00971553" w:rsidP="00971553">
      <w:pPr>
        <w:spacing w:after="0" w:line="256" w:lineRule="exact"/>
        <w:ind w:left="72" w:right="72"/>
        <w:jc w:val="center"/>
        <w:textAlignment w:val="baseline"/>
        <w:rPr>
          <w:rFonts w:ascii="Arial" w:eastAsia="Arial" w:hAnsi="Arial" w:cs="Times New Roman"/>
          <w:b/>
          <w:color w:val="000000"/>
          <w:spacing w:val="1"/>
        </w:rPr>
      </w:pPr>
    </w:p>
    <w:p w14:paraId="24B02175" w14:textId="77777777" w:rsidR="00971553" w:rsidRPr="00F66994" w:rsidRDefault="00971553" w:rsidP="00971553">
      <w:pPr>
        <w:spacing w:after="0" w:line="256" w:lineRule="exact"/>
        <w:ind w:left="72" w:right="72"/>
        <w:jc w:val="center"/>
        <w:textAlignment w:val="baseline"/>
        <w:rPr>
          <w:rFonts w:ascii="Arial" w:eastAsia="Arial" w:hAnsi="Arial" w:cs="Times New Roman"/>
          <w:b/>
          <w:color w:val="000000"/>
          <w:spacing w:val="1"/>
        </w:rPr>
      </w:pPr>
    </w:p>
    <w:p w14:paraId="569BB8E4" w14:textId="0AF76747" w:rsidR="00971553" w:rsidRPr="00F66994" w:rsidRDefault="00971553" w:rsidP="00A15B45">
      <w:pPr>
        <w:spacing w:after="0" w:line="256" w:lineRule="exact"/>
        <w:ind w:left="2880" w:right="72" w:firstLine="720"/>
        <w:textAlignment w:val="baseline"/>
        <w:rPr>
          <w:rFonts w:ascii="Arial" w:eastAsia="Arial" w:hAnsi="Arial" w:cs="Times New Roman"/>
          <w:b/>
          <w:color w:val="000000"/>
          <w:spacing w:val="1"/>
        </w:rPr>
      </w:pPr>
      <w:bookmarkStart w:id="1" w:name="_Hlk132200699"/>
      <w:bookmarkEnd w:id="0"/>
      <w:r w:rsidRPr="00F66994">
        <w:rPr>
          <w:rFonts w:ascii="Arial" w:eastAsia="Arial" w:hAnsi="Arial" w:cs="Times New Roman"/>
          <w:b/>
          <w:color w:val="000000"/>
          <w:spacing w:val="1"/>
        </w:rPr>
        <w:t>II. TERM OF AGREEMENT</w:t>
      </w:r>
    </w:p>
    <w:p w14:paraId="36754C35" w14:textId="0AF76747" w:rsidR="00971553" w:rsidRPr="00F66994" w:rsidRDefault="00971553" w:rsidP="00A15B45">
      <w:pPr>
        <w:spacing w:before="3" w:after="0" w:line="505" w:lineRule="exact"/>
        <w:ind w:right="72"/>
        <w:contextualSpacing/>
        <w:jc w:val="both"/>
        <w:textAlignment w:val="baseline"/>
        <w:rPr>
          <w:rFonts w:ascii="Arial" w:eastAsia="Arial" w:hAnsi="Arial" w:cs="Times New Roman"/>
          <w:color w:val="000000"/>
        </w:rPr>
      </w:pPr>
      <w:r w:rsidRPr="00F66994">
        <w:rPr>
          <w:rFonts w:ascii="Arial" w:eastAsia="Arial" w:hAnsi="Arial" w:cs="Times New Roman"/>
          <w:color w:val="000000"/>
        </w:rPr>
        <w:t xml:space="preserve">Washington shall provide the services of the Washington Township Fire Prevention Office to Califon during the term of this Agreement which shall commence on April 1, </w:t>
      </w:r>
      <w:proofErr w:type="gramStart"/>
      <w:r w:rsidRPr="00F66994">
        <w:rPr>
          <w:rFonts w:ascii="Arial" w:eastAsia="Arial" w:hAnsi="Arial" w:cs="Times New Roman"/>
          <w:color w:val="000000"/>
        </w:rPr>
        <w:t>2023</w:t>
      </w:r>
      <w:proofErr w:type="gramEnd"/>
      <w:r w:rsidRPr="00F66994">
        <w:rPr>
          <w:rFonts w:ascii="Arial" w:eastAsia="Arial" w:hAnsi="Arial" w:cs="Times New Roman"/>
          <w:color w:val="000000"/>
        </w:rPr>
        <w:t xml:space="preserve"> and terminate on March 31, 2024</w:t>
      </w:r>
      <w:bookmarkEnd w:id="1"/>
      <w:r w:rsidRPr="00F66994">
        <w:rPr>
          <w:rFonts w:ascii="Arial" w:eastAsia="Arial" w:hAnsi="Arial" w:cs="Times New Roman"/>
          <w:color w:val="000000"/>
        </w:rPr>
        <w:t xml:space="preserve">. </w:t>
      </w:r>
    </w:p>
    <w:p w14:paraId="4CF94F44" w14:textId="77777777" w:rsidR="00971553" w:rsidRPr="00F66994" w:rsidRDefault="00971553" w:rsidP="00971553">
      <w:pPr>
        <w:spacing w:before="3" w:after="0" w:line="505" w:lineRule="exact"/>
        <w:ind w:right="72"/>
        <w:contextualSpacing/>
        <w:jc w:val="both"/>
        <w:textAlignment w:val="baseline"/>
        <w:rPr>
          <w:rFonts w:ascii="Arial" w:eastAsia="Arial" w:hAnsi="Arial" w:cs="Times New Roman"/>
          <w:color w:val="000000"/>
        </w:rPr>
      </w:pPr>
    </w:p>
    <w:p w14:paraId="1362BE85" w14:textId="77777777" w:rsidR="00971553" w:rsidRPr="00F66994" w:rsidRDefault="00971553" w:rsidP="00971553">
      <w:pPr>
        <w:spacing w:after="0" w:line="240" w:lineRule="auto"/>
        <w:ind w:left="72" w:right="72" w:firstLine="558"/>
        <w:jc w:val="center"/>
        <w:textAlignment w:val="baseline"/>
        <w:rPr>
          <w:rFonts w:ascii="Arial" w:eastAsia="Arial" w:hAnsi="Arial" w:cs="Times New Roman"/>
          <w:b/>
          <w:color w:val="000000"/>
        </w:rPr>
      </w:pPr>
      <w:r w:rsidRPr="00F66994">
        <w:rPr>
          <w:rFonts w:ascii="Arial" w:eastAsia="Arial" w:hAnsi="Arial" w:cs="Times New Roman"/>
          <w:b/>
          <w:color w:val="000000"/>
        </w:rPr>
        <w:t>III. PAYMENT FOR SERVICES</w:t>
      </w:r>
    </w:p>
    <w:p w14:paraId="4E33AD7C" w14:textId="77777777" w:rsidR="00971553" w:rsidRPr="00F66994" w:rsidRDefault="00971553" w:rsidP="00971553">
      <w:pPr>
        <w:spacing w:after="0" w:line="480" w:lineRule="auto"/>
        <w:ind w:firstLine="558"/>
        <w:rPr>
          <w:rFonts w:ascii="Arial" w:eastAsia="Arial" w:hAnsi="Arial" w:cs="Times New Roman"/>
          <w:color w:val="000000"/>
        </w:rPr>
      </w:pPr>
    </w:p>
    <w:p w14:paraId="2F935E97" w14:textId="77777777" w:rsidR="00971553" w:rsidRPr="00F66994" w:rsidRDefault="00971553" w:rsidP="00971553">
      <w:pPr>
        <w:numPr>
          <w:ilvl w:val="0"/>
          <w:numId w:val="4"/>
        </w:numPr>
        <w:spacing w:after="0" w:line="480" w:lineRule="auto"/>
        <w:ind w:left="180" w:firstLine="540"/>
        <w:contextualSpacing/>
        <w:rPr>
          <w:rFonts w:ascii="Arial" w:eastAsia="Times New Roman" w:hAnsi="Arial" w:cs="Times New Roman"/>
          <w:szCs w:val="20"/>
        </w:rPr>
      </w:pPr>
      <w:proofErr w:type="gramStart"/>
      <w:r w:rsidRPr="00F66994">
        <w:rPr>
          <w:rFonts w:ascii="Arial" w:eastAsia="Arial" w:hAnsi="Arial" w:cs="Times New Roman"/>
          <w:color w:val="000000"/>
        </w:rPr>
        <w:t>A</w:t>
      </w:r>
      <w:r w:rsidRPr="00F66994">
        <w:rPr>
          <w:rFonts w:ascii="Arial" w:eastAsia="Times New Roman" w:hAnsi="Arial" w:cs="Times New Roman"/>
          <w:szCs w:val="20"/>
        </w:rPr>
        <w:t>ny and all</w:t>
      </w:r>
      <w:proofErr w:type="gramEnd"/>
      <w:r w:rsidRPr="00F66994">
        <w:rPr>
          <w:rFonts w:ascii="Arial" w:eastAsia="Times New Roman" w:hAnsi="Arial" w:cs="Times New Roman"/>
          <w:szCs w:val="20"/>
        </w:rPr>
        <w:t xml:space="preserve"> non-life hazard use inspection fees as required by ordinance, smoke detector/carbon monoxide fees and state rebates will be remitted to Washington Township. Two (2) percent of those fees shall be budgeted for Califon Fire Company fire prevention activities, requisitions for any budget balance may be submitted by the Califon Fire Company at the end of contract.</w:t>
      </w:r>
    </w:p>
    <w:p w14:paraId="43A099F3" w14:textId="77777777" w:rsidR="00971553" w:rsidRPr="00F66994" w:rsidRDefault="00971553" w:rsidP="00971553">
      <w:pPr>
        <w:spacing w:before="237" w:after="0" w:line="256" w:lineRule="exact"/>
        <w:ind w:right="72"/>
        <w:jc w:val="center"/>
        <w:textAlignment w:val="baseline"/>
        <w:rPr>
          <w:rFonts w:ascii="Arial" w:eastAsia="Arial" w:hAnsi="Arial" w:cs="Times New Roman"/>
          <w:b/>
          <w:color w:val="000000"/>
          <w:spacing w:val="2"/>
        </w:rPr>
      </w:pPr>
      <w:r w:rsidRPr="00F66994">
        <w:rPr>
          <w:rFonts w:ascii="Arial" w:eastAsia="Arial" w:hAnsi="Arial" w:cs="Times New Roman"/>
          <w:b/>
          <w:color w:val="000000"/>
          <w:spacing w:val="2"/>
        </w:rPr>
        <w:t>IV. AMENDMENT</w:t>
      </w:r>
    </w:p>
    <w:p w14:paraId="033EE9FB" w14:textId="77777777" w:rsidR="00971553" w:rsidRPr="00F66994" w:rsidRDefault="00971553" w:rsidP="00971553">
      <w:pPr>
        <w:spacing w:before="237" w:after="0" w:line="256" w:lineRule="exact"/>
        <w:ind w:left="3816" w:right="72" w:firstLine="558"/>
        <w:jc w:val="both"/>
        <w:textAlignment w:val="baseline"/>
        <w:rPr>
          <w:rFonts w:ascii="Arial" w:eastAsia="Arial" w:hAnsi="Arial" w:cs="Times New Roman"/>
          <w:b/>
          <w:color w:val="000000"/>
          <w:spacing w:val="2"/>
        </w:rPr>
      </w:pPr>
    </w:p>
    <w:p w14:paraId="1FA2E879" w14:textId="77777777" w:rsidR="00971553" w:rsidRPr="00F66994" w:rsidRDefault="00971553" w:rsidP="00971553">
      <w:pPr>
        <w:numPr>
          <w:ilvl w:val="0"/>
          <w:numId w:val="4"/>
        </w:numPr>
        <w:tabs>
          <w:tab w:val="left" w:pos="1152"/>
        </w:tabs>
        <w:spacing w:before="3" w:after="0" w:line="505" w:lineRule="exact"/>
        <w:ind w:left="90" w:right="72" w:firstLine="558"/>
        <w:contextualSpacing/>
        <w:jc w:val="both"/>
        <w:textAlignment w:val="baseline"/>
        <w:rPr>
          <w:rFonts w:ascii="Arial" w:eastAsia="Arial" w:hAnsi="Arial" w:cs="Times New Roman"/>
          <w:color w:val="000000"/>
        </w:rPr>
      </w:pPr>
      <w:r w:rsidRPr="00F66994">
        <w:rPr>
          <w:rFonts w:ascii="Arial" w:eastAsia="Arial" w:hAnsi="Arial" w:cs="Times New Roman"/>
          <w:color w:val="000000"/>
        </w:rPr>
        <w:t xml:space="preserve">Any amendments to this Agreement must be in writing, must specify the effective date of the amendment and must be executed by the </w:t>
      </w:r>
      <w:proofErr w:type="gramStart"/>
      <w:r w:rsidRPr="00F66994">
        <w:rPr>
          <w:rFonts w:ascii="Arial" w:eastAsia="Arial" w:hAnsi="Arial" w:cs="Times New Roman"/>
          <w:color w:val="000000"/>
        </w:rPr>
        <w:t>Mayor</w:t>
      </w:r>
      <w:proofErr w:type="gramEnd"/>
      <w:r w:rsidRPr="00F66994">
        <w:rPr>
          <w:rFonts w:ascii="Arial" w:eastAsia="Arial" w:hAnsi="Arial" w:cs="Times New Roman"/>
          <w:color w:val="000000"/>
        </w:rPr>
        <w:t xml:space="preserve"> of each municipality, or his/her designated representative.</w:t>
      </w:r>
    </w:p>
    <w:p w14:paraId="47BD3CD4" w14:textId="77777777" w:rsidR="00971553" w:rsidRPr="00F66994" w:rsidRDefault="00971553" w:rsidP="00971553">
      <w:pPr>
        <w:spacing w:before="242" w:after="0" w:line="256" w:lineRule="exact"/>
        <w:ind w:left="72" w:right="72" w:firstLine="558"/>
        <w:jc w:val="center"/>
        <w:textAlignment w:val="baseline"/>
        <w:rPr>
          <w:rFonts w:ascii="Arial" w:eastAsia="Arial" w:hAnsi="Arial" w:cs="Times New Roman"/>
          <w:b/>
          <w:color w:val="000000"/>
          <w:spacing w:val="1"/>
        </w:rPr>
      </w:pPr>
      <w:r w:rsidRPr="00F66994">
        <w:rPr>
          <w:rFonts w:ascii="Arial" w:eastAsia="Arial" w:hAnsi="Arial" w:cs="Times New Roman"/>
          <w:b/>
          <w:color w:val="000000"/>
          <w:spacing w:val="1"/>
        </w:rPr>
        <w:lastRenderedPageBreak/>
        <w:t>V. INDEMNIFICATION AND DEFENSE OF PERSONNEL</w:t>
      </w:r>
    </w:p>
    <w:p w14:paraId="41D37DD0" w14:textId="77777777" w:rsidR="00971553" w:rsidRPr="00F66994" w:rsidRDefault="00971553" w:rsidP="00971553">
      <w:pPr>
        <w:spacing w:before="242" w:after="0" w:line="256" w:lineRule="exact"/>
        <w:ind w:left="72" w:right="72" w:firstLine="558"/>
        <w:jc w:val="center"/>
        <w:textAlignment w:val="baseline"/>
        <w:rPr>
          <w:rFonts w:ascii="Arial" w:eastAsia="Arial" w:hAnsi="Arial" w:cs="Times New Roman"/>
          <w:b/>
          <w:color w:val="000000"/>
          <w:spacing w:val="1"/>
        </w:rPr>
      </w:pPr>
    </w:p>
    <w:p w14:paraId="698E6482" w14:textId="77777777" w:rsidR="00971553" w:rsidRPr="00F66994" w:rsidRDefault="00971553" w:rsidP="00971553">
      <w:pPr>
        <w:numPr>
          <w:ilvl w:val="0"/>
          <w:numId w:val="4"/>
        </w:numPr>
        <w:tabs>
          <w:tab w:val="left" w:pos="1440"/>
        </w:tabs>
        <w:spacing w:before="4" w:after="0" w:line="480" w:lineRule="auto"/>
        <w:ind w:left="144" w:right="144" w:firstLine="562"/>
        <w:jc w:val="both"/>
        <w:textAlignment w:val="baseline"/>
        <w:rPr>
          <w:rFonts w:ascii="Arial" w:eastAsia="Arial" w:hAnsi="Arial" w:cs="Times New Roman"/>
          <w:color w:val="000000"/>
          <w:sz w:val="21"/>
        </w:rPr>
      </w:pPr>
      <w:r w:rsidRPr="00F66994">
        <w:rPr>
          <w:rFonts w:ascii="Arial" w:eastAsia="Arial" w:hAnsi="Arial" w:cs="Times New Roman"/>
          <w:color w:val="000000"/>
        </w:rPr>
        <w:t xml:space="preserve">A. Califon shall not be liable for any negligent, </w:t>
      </w:r>
      <w:proofErr w:type="gramStart"/>
      <w:r w:rsidRPr="00F66994">
        <w:rPr>
          <w:rFonts w:ascii="Arial" w:eastAsia="Arial" w:hAnsi="Arial" w:cs="Times New Roman"/>
          <w:color w:val="000000"/>
        </w:rPr>
        <w:t>reckless</w:t>
      </w:r>
      <w:proofErr w:type="gramEnd"/>
      <w:r w:rsidRPr="00F66994">
        <w:rPr>
          <w:rFonts w:ascii="Arial" w:eastAsia="Arial" w:hAnsi="Arial" w:cs="Times New Roman"/>
          <w:color w:val="000000"/>
        </w:rPr>
        <w:t xml:space="preserve"> or intentional acts or omissions of Washington or the employees of the Washington Township Fire Prevention Office and Washington shall indemnify, defend and hold Califon harmless from all losses, injuries or damages caused by the negligent, </w:t>
      </w:r>
      <w:r w:rsidRPr="00F66994">
        <w:rPr>
          <w:rFonts w:ascii="Arial" w:eastAsia="Arial" w:hAnsi="Arial" w:cs="Times New Roman"/>
          <w:color w:val="000000"/>
          <w:sz w:val="21"/>
        </w:rPr>
        <w:t>reckless or intentional acts or omissions of Washington or any of its employees rendering the services set forth in this agreement. Such indemnification shall include payment of reasonable attorney's fees and costs in the defense of any claim made by a third person incident to such negligent, reckless, or intentional act or omission.</w:t>
      </w:r>
    </w:p>
    <w:p w14:paraId="16B2C82A" w14:textId="77777777" w:rsidR="00971553" w:rsidRPr="00F66994" w:rsidRDefault="00971553" w:rsidP="00971553">
      <w:pPr>
        <w:spacing w:before="5" w:after="0" w:line="480" w:lineRule="auto"/>
        <w:ind w:left="144" w:right="144" w:firstLine="1386"/>
        <w:jc w:val="both"/>
        <w:textAlignment w:val="baseline"/>
        <w:rPr>
          <w:rFonts w:ascii="Arial" w:eastAsia="Arial" w:hAnsi="Arial" w:cs="Times New Roman"/>
          <w:color w:val="000000"/>
          <w:spacing w:val="4"/>
          <w:sz w:val="21"/>
        </w:rPr>
      </w:pPr>
    </w:p>
    <w:p w14:paraId="63B5AD2D" w14:textId="77777777" w:rsidR="00971553" w:rsidRPr="00F66994" w:rsidRDefault="00971553" w:rsidP="00971553">
      <w:pPr>
        <w:spacing w:before="5" w:after="0" w:line="480" w:lineRule="auto"/>
        <w:ind w:left="144" w:right="144" w:firstLine="1386"/>
        <w:jc w:val="both"/>
        <w:textAlignment w:val="baseline"/>
        <w:rPr>
          <w:rFonts w:ascii="Arial" w:eastAsia="Arial" w:hAnsi="Arial" w:cs="Times New Roman"/>
          <w:color w:val="000000"/>
          <w:spacing w:val="4"/>
          <w:sz w:val="21"/>
        </w:rPr>
      </w:pPr>
      <w:r w:rsidRPr="00F66994">
        <w:rPr>
          <w:rFonts w:ascii="Arial" w:eastAsia="Arial" w:hAnsi="Arial" w:cs="Times New Roman"/>
          <w:color w:val="000000"/>
          <w:spacing w:val="4"/>
          <w:sz w:val="21"/>
        </w:rPr>
        <w:t xml:space="preserve">B. It is recognized and understood that Washington and Califon </w:t>
      </w:r>
      <w:proofErr w:type="gramStart"/>
      <w:r w:rsidRPr="00F66994">
        <w:rPr>
          <w:rFonts w:ascii="Arial" w:eastAsia="Arial" w:hAnsi="Arial" w:cs="Times New Roman"/>
          <w:color w:val="000000"/>
          <w:spacing w:val="4"/>
          <w:sz w:val="21"/>
        </w:rPr>
        <w:t>participates</w:t>
      </w:r>
      <w:proofErr w:type="gramEnd"/>
      <w:r w:rsidRPr="00F66994">
        <w:rPr>
          <w:rFonts w:ascii="Arial" w:eastAsia="Arial" w:hAnsi="Arial" w:cs="Times New Roman"/>
          <w:color w:val="000000"/>
          <w:spacing w:val="4"/>
          <w:sz w:val="21"/>
        </w:rPr>
        <w:t xml:space="preserve"> in joint insurance funds (JIF). Washington and Califon shall name each other as an additional insured on its general liability insurance policy. Washington will provide proof of automobile liability and workers compensation policies.</w:t>
      </w:r>
    </w:p>
    <w:p w14:paraId="4BC180D9" w14:textId="77777777" w:rsidR="00971553" w:rsidRPr="00F66994" w:rsidRDefault="00971553" w:rsidP="00971553">
      <w:pPr>
        <w:spacing w:before="504" w:after="0" w:line="504" w:lineRule="exact"/>
        <w:ind w:left="144" w:right="144" w:firstLine="558"/>
        <w:jc w:val="both"/>
        <w:textAlignment w:val="baseline"/>
        <w:rPr>
          <w:rFonts w:ascii="Arial" w:eastAsia="Arial" w:hAnsi="Arial" w:cs="Times New Roman"/>
          <w:color w:val="000000"/>
          <w:sz w:val="21"/>
        </w:rPr>
      </w:pPr>
      <w:r w:rsidRPr="00F66994">
        <w:rPr>
          <w:rFonts w:ascii="Arial" w:eastAsia="Arial" w:hAnsi="Arial" w:cs="Times New Roman"/>
          <w:b/>
          <w:color w:val="000000"/>
          <w:sz w:val="21"/>
        </w:rPr>
        <w:t xml:space="preserve">IN WITNESS WHEREOF, </w:t>
      </w:r>
      <w:r w:rsidRPr="00F66994">
        <w:rPr>
          <w:rFonts w:ascii="Arial" w:eastAsia="Arial" w:hAnsi="Arial" w:cs="Times New Roman"/>
          <w:color w:val="000000"/>
          <w:sz w:val="21"/>
        </w:rPr>
        <w:t>the parties hereto have caused these presents to be signed by their corporate officers and their proper corporate seals to be affixed hereto the day and year as indicated in the acknowledgments attached hereto and made a part hereof.</w:t>
      </w:r>
    </w:p>
    <w:p w14:paraId="5978D514" w14:textId="77777777" w:rsidR="00971553" w:rsidRPr="00156AB9" w:rsidRDefault="00971553" w:rsidP="00971553">
      <w:pPr>
        <w:pStyle w:val="NoSpacing"/>
        <w:rPr>
          <w:rFonts w:ascii="Times New Roman" w:hAnsi="Times New Roman" w:cs="Times New Roman"/>
          <w:sz w:val="24"/>
          <w:szCs w:val="24"/>
        </w:rPr>
      </w:pPr>
    </w:p>
    <w:p w14:paraId="0B934EB7" w14:textId="77777777" w:rsidR="00971553" w:rsidRDefault="00971553" w:rsidP="00971553">
      <w:pPr>
        <w:pStyle w:val="NoSpacing"/>
        <w:rPr>
          <w:rFonts w:ascii="Times New Roman" w:hAnsi="Times New Roman" w:cs="Times New Roman"/>
          <w:sz w:val="24"/>
          <w:szCs w:val="24"/>
        </w:rPr>
      </w:pPr>
      <w:proofErr w:type="gramStart"/>
      <w:r>
        <w:rPr>
          <w:rFonts w:ascii="Times New Roman" w:hAnsi="Times New Roman" w:cs="Times New Roman"/>
          <w:sz w:val="24"/>
          <w:szCs w:val="24"/>
        </w:rPr>
        <w:t>Motion</w:t>
      </w:r>
      <w:proofErr w:type="gramEnd"/>
      <w:r>
        <w:rPr>
          <w:rFonts w:ascii="Times New Roman" w:hAnsi="Times New Roman" w:cs="Times New Roman"/>
          <w:sz w:val="24"/>
          <w:szCs w:val="24"/>
        </w:rPr>
        <w:t xml:space="preserve"> was made by </w:t>
      </w:r>
      <w:proofErr w:type="spellStart"/>
      <w:proofErr w:type="gramStart"/>
      <w:r>
        <w:rPr>
          <w:rFonts w:ascii="Times New Roman" w:hAnsi="Times New Roman" w:cs="Times New Roman"/>
          <w:sz w:val="24"/>
          <w:szCs w:val="24"/>
        </w:rPr>
        <w:t>R.Baggstrom</w:t>
      </w:r>
      <w:proofErr w:type="spellEnd"/>
      <w:proofErr w:type="gramEnd"/>
      <w:r>
        <w:rPr>
          <w:rFonts w:ascii="Times New Roman" w:hAnsi="Times New Roman" w:cs="Times New Roman"/>
          <w:sz w:val="24"/>
          <w:szCs w:val="24"/>
        </w:rPr>
        <w:t xml:space="preserve"> seconded by </w:t>
      </w:r>
      <w:proofErr w:type="spellStart"/>
      <w:r>
        <w:rPr>
          <w:rFonts w:ascii="Times New Roman" w:hAnsi="Times New Roman" w:cs="Times New Roman"/>
          <w:sz w:val="24"/>
          <w:szCs w:val="24"/>
        </w:rPr>
        <w:t>M.Medea</w:t>
      </w:r>
      <w:proofErr w:type="spellEnd"/>
      <w:r>
        <w:rPr>
          <w:rFonts w:ascii="Times New Roman" w:hAnsi="Times New Roman" w:cs="Times New Roman"/>
          <w:sz w:val="24"/>
          <w:szCs w:val="24"/>
        </w:rPr>
        <w:t xml:space="preserve"> to approve Resolution #2023-34 &amp; 35. </w:t>
      </w:r>
    </w:p>
    <w:p w14:paraId="2D3F6BEB" w14:textId="77777777" w:rsidR="00971553" w:rsidRDefault="00971553" w:rsidP="00971553">
      <w:pPr>
        <w:pStyle w:val="NoSpacing"/>
        <w:rPr>
          <w:rFonts w:ascii="Times New Roman" w:hAnsi="Times New Roman" w:cs="Times New Roman"/>
          <w:sz w:val="24"/>
          <w:szCs w:val="24"/>
        </w:rPr>
      </w:pPr>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E.Haversang</w:t>
      </w:r>
      <w:proofErr w:type="spellEnd"/>
      <w:proofErr w:type="gramEnd"/>
      <w:r>
        <w:rPr>
          <w:rFonts w:ascii="Times New Roman" w:hAnsi="Times New Roman" w:cs="Times New Roman"/>
          <w:sz w:val="24"/>
          <w:szCs w:val="24"/>
        </w:rPr>
        <w:t xml:space="preserve">, L. </w:t>
      </w:r>
      <w:proofErr w:type="spellStart"/>
      <w:r>
        <w:rPr>
          <w:rFonts w:ascii="Times New Roman" w:hAnsi="Times New Roman" w:cs="Times New Roman"/>
          <w:sz w:val="24"/>
          <w:szCs w:val="24"/>
        </w:rPr>
        <w:t>Janas</w:t>
      </w:r>
      <w:proofErr w:type="spellEnd"/>
      <w:r>
        <w:rPr>
          <w:rFonts w:ascii="Times New Roman" w:hAnsi="Times New Roman" w:cs="Times New Roman"/>
          <w:sz w:val="24"/>
          <w:szCs w:val="24"/>
        </w:rPr>
        <w:t>, M. Medea, J. Ruggiero, C. Smith</w:t>
      </w:r>
    </w:p>
    <w:p w14:paraId="751BDB01" w14:textId="77777777" w:rsidR="00971553" w:rsidRDefault="00971553" w:rsidP="00971553">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8AD9DE3" w14:textId="77777777" w:rsidR="00971553" w:rsidRDefault="00971553" w:rsidP="00971553">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3FCF26A3" w14:textId="77777777" w:rsidR="00971553" w:rsidRPr="00037D96" w:rsidRDefault="00971553" w:rsidP="00971553">
      <w:pPr>
        <w:pStyle w:val="NoSpacing"/>
        <w:rPr>
          <w:rFonts w:ascii="Times New Roman" w:hAnsi="Times New Roman" w:cs="Times New Roman"/>
          <w:b/>
          <w:bCs/>
          <w:sz w:val="24"/>
          <w:szCs w:val="24"/>
        </w:rPr>
      </w:pPr>
    </w:p>
    <w:p w14:paraId="636EE4E7" w14:textId="77777777" w:rsidR="00971553" w:rsidRDefault="00971553" w:rsidP="00971553">
      <w:pPr>
        <w:pStyle w:val="NoSpacing"/>
        <w:ind w:left="1080"/>
        <w:rPr>
          <w:rFonts w:ascii="Times New Roman" w:hAnsi="Times New Roman" w:cs="Times New Roman"/>
          <w:b/>
          <w:bCs/>
          <w:sz w:val="24"/>
          <w:szCs w:val="24"/>
        </w:rPr>
      </w:pPr>
    </w:p>
    <w:p w14:paraId="2217F8EF" w14:textId="090A1907" w:rsidR="00971553" w:rsidRPr="001C4567" w:rsidRDefault="00971553" w:rsidP="00971553">
      <w:pPr>
        <w:pStyle w:val="NoSpacing"/>
        <w:ind w:left="1080"/>
        <w:rPr>
          <w:rFonts w:ascii="Times New Roman" w:hAnsi="Times New Roman" w:cs="Times New Roman"/>
          <w:sz w:val="24"/>
          <w:szCs w:val="24"/>
        </w:rPr>
      </w:pPr>
      <w:r w:rsidRPr="005A671B">
        <w:rPr>
          <w:rFonts w:ascii="Times New Roman" w:hAnsi="Times New Roman" w:cs="Times New Roman"/>
          <w:b/>
          <w:bCs/>
          <w:sz w:val="24"/>
          <w:szCs w:val="24"/>
        </w:rPr>
        <w:t>Resolution 2023-3</w:t>
      </w:r>
      <w:r>
        <w:rPr>
          <w:rFonts w:ascii="Times New Roman" w:hAnsi="Times New Roman" w:cs="Times New Roman"/>
          <w:b/>
          <w:bCs/>
          <w:sz w:val="24"/>
          <w:szCs w:val="24"/>
        </w:rPr>
        <w:t>6</w:t>
      </w:r>
      <w:r w:rsidRPr="005A671B">
        <w:rPr>
          <w:rFonts w:ascii="Times New Roman" w:hAnsi="Times New Roman" w:cs="Times New Roman"/>
          <w:b/>
          <w:bCs/>
          <w:sz w:val="24"/>
          <w:szCs w:val="24"/>
        </w:rPr>
        <w:t xml:space="preserve"> Authorizing the CFO to pay regular bills to avoid finance charges.</w:t>
      </w:r>
    </w:p>
    <w:p w14:paraId="0CB5BBB3" w14:textId="77777777" w:rsidR="00971553" w:rsidRPr="001C4567" w:rsidRDefault="00971553" w:rsidP="00971553">
      <w:pPr>
        <w:ind w:left="720"/>
        <w:jc w:val="center"/>
        <w:rPr>
          <w:rFonts w:ascii="Times New Roman" w:hAnsi="Times New Roman" w:cs="Times New Roman"/>
          <w:b/>
          <w:bCs/>
          <w:sz w:val="24"/>
          <w:szCs w:val="24"/>
        </w:rPr>
      </w:pPr>
      <w:r w:rsidRPr="001C4567">
        <w:rPr>
          <w:rFonts w:ascii="Times New Roman" w:hAnsi="Times New Roman" w:cs="Times New Roman"/>
          <w:b/>
          <w:bCs/>
          <w:sz w:val="24"/>
          <w:szCs w:val="24"/>
        </w:rPr>
        <w:t>Resolution #2023-36</w:t>
      </w:r>
    </w:p>
    <w:p w14:paraId="32EE7175" w14:textId="77777777" w:rsidR="00971553" w:rsidRPr="001C4567" w:rsidRDefault="00971553" w:rsidP="00971553">
      <w:pPr>
        <w:ind w:left="720"/>
        <w:jc w:val="center"/>
        <w:rPr>
          <w:rFonts w:ascii="Times New Roman" w:hAnsi="Times New Roman" w:cs="Times New Roman"/>
          <w:b/>
          <w:color w:val="000000"/>
          <w:sz w:val="24"/>
          <w:szCs w:val="24"/>
        </w:rPr>
      </w:pPr>
      <w:r w:rsidRPr="001C4567">
        <w:rPr>
          <w:rFonts w:ascii="Times New Roman" w:hAnsi="Times New Roman" w:cs="Times New Roman"/>
          <w:b/>
          <w:color w:val="000000"/>
          <w:sz w:val="24"/>
          <w:szCs w:val="24"/>
        </w:rPr>
        <w:t>RESOLUTION AUTHORIZING THE CFO TO PAY REGULAR BILLS</w:t>
      </w:r>
    </w:p>
    <w:p w14:paraId="00836E86" w14:textId="77777777" w:rsidR="00971553" w:rsidRPr="001C4567" w:rsidRDefault="00971553" w:rsidP="00971553">
      <w:pPr>
        <w:pStyle w:val="ListParagraph"/>
        <w:ind w:left="1800" w:firstLine="360"/>
        <w:rPr>
          <w:rFonts w:ascii="Times New Roman" w:hAnsi="Times New Roman" w:cs="Times New Roman"/>
          <w:b/>
          <w:color w:val="000000"/>
          <w:sz w:val="24"/>
          <w:szCs w:val="24"/>
        </w:rPr>
      </w:pPr>
      <w:r w:rsidRPr="001C4567">
        <w:rPr>
          <w:rFonts w:ascii="Times New Roman" w:hAnsi="Times New Roman" w:cs="Times New Roman"/>
          <w:b/>
          <w:color w:val="000000"/>
          <w:sz w:val="24"/>
          <w:szCs w:val="24"/>
        </w:rPr>
        <w:t>IN ORDER TO AVOID FINANCE CHARGES</w:t>
      </w:r>
    </w:p>
    <w:p w14:paraId="4D33B610" w14:textId="77777777" w:rsidR="00971553" w:rsidRPr="001C4567" w:rsidRDefault="00971553" w:rsidP="00971553">
      <w:pPr>
        <w:pStyle w:val="ListParagraph"/>
        <w:ind w:left="1080"/>
        <w:rPr>
          <w:b/>
          <w:color w:val="000000"/>
          <w:sz w:val="21"/>
          <w:szCs w:val="21"/>
        </w:rPr>
      </w:pPr>
    </w:p>
    <w:p w14:paraId="53DC642C" w14:textId="77777777" w:rsidR="00971553" w:rsidRPr="001C4567" w:rsidRDefault="00971553" w:rsidP="00971553">
      <w:pPr>
        <w:pStyle w:val="ListParagraph"/>
        <w:ind w:left="1080"/>
        <w:rPr>
          <w:rFonts w:ascii="Times New Roman" w:hAnsi="Times New Roman" w:cs="Times New Roman"/>
          <w:bCs/>
          <w:iCs/>
          <w:color w:val="000000"/>
          <w:sz w:val="24"/>
          <w:szCs w:val="24"/>
        </w:rPr>
      </w:pPr>
      <w:r w:rsidRPr="001C4567">
        <w:rPr>
          <w:rFonts w:ascii="Times New Roman" w:hAnsi="Times New Roman" w:cs="Times New Roman"/>
          <w:b/>
          <w:iCs/>
          <w:color w:val="000000"/>
          <w:sz w:val="24"/>
          <w:szCs w:val="24"/>
        </w:rPr>
        <w:t>WHEREAS,</w:t>
      </w:r>
      <w:r w:rsidRPr="001C4567">
        <w:rPr>
          <w:rFonts w:ascii="Times New Roman" w:hAnsi="Times New Roman" w:cs="Times New Roman"/>
          <w:bCs/>
          <w:iCs/>
          <w:color w:val="000000"/>
          <w:sz w:val="24"/>
          <w:szCs w:val="24"/>
        </w:rPr>
        <w:t xml:space="preserve"> the Borough of Califon has bills that are approved for payment at the regular meetings held by the Califon Borough Council and</w:t>
      </w:r>
    </w:p>
    <w:p w14:paraId="48FBC18D" w14:textId="77777777" w:rsidR="00971553" w:rsidRPr="001C4567" w:rsidRDefault="00971553" w:rsidP="00971553">
      <w:pPr>
        <w:pStyle w:val="ListParagraph"/>
        <w:ind w:left="1080"/>
        <w:rPr>
          <w:rFonts w:ascii="Times New Roman" w:hAnsi="Times New Roman" w:cs="Times New Roman"/>
          <w:bCs/>
          <w:iCs/>
          <w:color w:val="000000"/>
          <w:sz w:val="24"/>
          <w:szCs w:val="24"/>
        </w:rPr>
      </w:pPr>
    </w:p>
    <w:p w14:paraId="7D3D28B1" w14:textId="77777777" w:rsidR="00971553" w:rsidRPr="001C4567" w:rsidRDefault="00971553" w:rsidP="00971553">
      <w:pPr>
        <w:pStyle w:val="ListParagraph"/>
        <w:ind w:left="1080"/>
        <w:rPr>
          <w:rFonts w:ascii="Times New Roman" w:hAnsi="Times New Roman" w:cs="Times New Roman"/>
          <w:bCs/>
          <w:iCs/>
          <w:color w:val="000000"/>
          <w:sz w:val="24"/>
          <w:szCs w:val="24"/>
        </w:rPr>
      </w:pPr>
      <w:proofErr w:type="gramStart"/>
      <w:r w:rsidRPr="001C4567">
        <w:rPr>
          <w:rFonts w:ascii="Times New Roman" w:hAnsi="Times New Roman" w:cs="Times New Roman"/>
          <w:b/>
          <w:iCs/>
          <w:color w:val="000000"/>
          <w:sz w:val="24"/>
          <w:szCs w:val="24"/>
        </w:rPr>
        <w:lastRenderedPageBreak/>
        <w:t>WHEREAS</w:t>
      </w:r>
      <w:r w:rsidRPr="001C4567">
        <w:rPr>
          <w:rFonts w:ascii="Times New Roman" w:hAnsi="Times New Roman" w:cs="Times New Roman"/>
          <w:bCs/>
          <w:iCs/>
          <w:color w:val="000000"/>
          <w:sz w:val="24"/>
          <w:szCs w:val="24"/>
        </w:rPr>
        <w:t>,</w:t>
      </w:r>
      <w:proofErr w:type="gramEnd"/>
      <w:r w:rsidRPr="001C4567">
        <w:rPr>
          <w:rFonts w:ascii="Times New Roman" w:hAnsi="Times New Roman" w:cs="Times New Roman"/>
          <w:bCs/>
          <w:iCs/>
          <w:color w:val="000000"/>
          <w:sz w:val="24"/>
          <w:szCs w:val="24"/>
        </w:rPr>
        <w:t xml:space="preserve"> the Califon Borough Council meetings are held the first and third Monday of the month, and</w:t>
      </w:r>
    </w:p>
    <w:p w14:paraId="2E4F12C7" w14:textId="77777777" w:rsidR="00971553" w:rsidRPr="001C4567" w:rsidRDefault="00971553" w:rsidP="00971553">
      <w:pPr>
        <w:pStyle w:val="ListParagraph"/>
        <w:ind w:left="1080"/>
        <w:rPr>
          <w:rFonts w:ascii="Times New Roman" w:hAnsi="Times New Roman" w:cs="Times New Roman"/>
          <w:bCs/>
          <w:iCs/>
          <w:color w:val="000000"/>
          <w:sz w:val="24"/>
          <w:szCs w:val="24"/>
        </w:rPr>
      </w:pPr>
    </w:p>
    <w:p w14:paraId="2A90152A" w14:textId="77777777" w:rsidR="00971553" w:rsidRPr="001C4567" w:rsidRDefault="00971553" w:rsidP="00971553">
      <w:pPr>
        <w:pStyle w:val="ListParagraph"/>
        <w:ind w:left="1080"/>
        <w:rPr>
          <w:rFonts w:ascii="Times New Roman" w:hAnsi="Times New Roman" w:cs="Times New Roman"/>
          <w:bCs/>
          <w:iCs/>
          <w:color w:val="000000"/>
          <w:sz w:val="24"/>
          <w:szCs w:val="24"/>
        </w:rPr>
      </w:pPr>
      <w:r w:rsidRPr="001C4567">
        <w:rPr>
          <w:rFonts w:ascii="Times New Roman" w:hAnsi="Times New Roman" w:cs="Times New Roman"/>
          <w:b/>
          <w:iCs/>
          <w:color w:val="000000"/>
          <w:sz w:val="24"/>
          <w:szCs w:val="24"/>
        </w:rPr>
        <w:t>WHEREAS</w:t>
      </w:r>
      <w:r w:rsidRPr="001C4567">
        <w:rPr>
          <w:rFonts w:ascii="Times New Roman" w:hAnsi="Times New Roman" w:cs="Times New Roman"/>
          <w:bCs/>
          <w:iCs/>
          <w:color w:val="000000"/>
          <w:sz w:val="24"/>
          <w:szCs w:val="24"/>
        </w:rPr>
        <w:t>, the Califon Borough Council meetings may be canceled on occasion, and</w:t>
      </w:r>
    </w:p>
    <w:p w14:paraId="7488C0ED" w14:textId="77777777" w:rsidR="00971553" w:rsidRPr="001C4567" w:rsidRDefault="00971553" w:rsidP="00971553">
      <w:pPr>
        <w:pStyle w:val="ListParagraph"/>
        <w:ind w:left="1080"/>
        <w:rPr>
          <w:rFonts w:ascii="Times New Roman" w:hAnsi="Times New Roman" w:cs="Times New Roman"/>
          <w:bCs/>
          <w:iCs/>
          <w:color w:val="000000"/>
          <w:sz w:val="24"/>
          <w:szCs w:val="24"/>
        </w:rPr>
      </w:pPr>
      <w:r w:rsidRPr="001C4567">
        <w:rPr>
          <w:rFonts w:ascii="Times New Roman" w:hAnsi="Times New Roman" w:cs="Times New Roman"/>
          <w:bCs/>
          <w:iCs/>
          <w:color w:val="000000"/>
          <w:sz w:val="24"/>
          <w:szCs w:val="24"/>
        </w:rPr>
        <w:t xml:space="preserve"> the cancellation of a regularly scheduled meeting may create a period of more than thirty days between meetings, and</w:t>
      </w:r>
    </w:p>
    <w:p w14:paraId="3D5E27AE" w14:textId="77777777" w:rsidR="00971553" w:rsidRPr="001C4567" w:rsidRDefault="00971553" w:rsidP="00971553">
      <w:pPr>
        <w:ind w:left="720"/>
        <w:rPr>
          <w:rFonts w:ascii="Times New Roman" w:hAnsi="Times New Roman" w:cs="Times New Roman"/>
          <w:bCs/>
          <w:iCs/>
          <w:color w:val="000000"/>
          <w:sz w:val="24"/>
          <w:szCs w:val="24"/>
        </w:rPr>
      </w:pPr>
    </w:p>
    <w:p w14:paraId="6025011F" w14:textId="77777777" w:rsidR="00971553" w:rsidRPr="001C4567" w:rsidRDefault="00971553" w:rsidP="00971553">
      <w:pPr>
        <w:pStyle w:val="ListParagraph"/>
        <w:ind w:left="1080"/>
        <w:rPr>
          <w:rFonts w:ascii="Times New Roman" w:hAnsi="Times New Roman" w:cs="Times New Roman"/>
          <w:bCs/>
          <w:iCs/>
          <w:color w:val="000000"/>
          <w:sz w:val="24"/>
          <w:szCs w:val="24"/>
        </w:rPr>
      </w:pPr>
      <w:proofErr w:type="gramStart"/>
      <w:r w:rsidRPr="001C4567">
        <w:rPr>
          <w:rFonts w:ascii="Times New Roman" w:hAnsi="Times New Roman" w:cs="Times New Roman"/>
          <w:b/>
          <w:iCs/>
          <w:color w:val="000000"/>
          <w:sz w:val="24"/>
          <w:szCs w:val="24"/>
        </w:rPr>
        <w:t>WHEREAS,</w:t>
      </w:r>
      <w:proofErr w:type="gramEnd"/>
      <w:r w:rsidRPr="001C4567">
        <w:rPr>
          <w:rFonts w:ascii="Times New Roman" w:hAnsi="Times New Roman" w:cs="Times New Roman"/>
          <w:bCs/>
          <w:iCs/>
          <w:color w:val="000000"/>
          <w:sz w:val="24"/>
          <w:szCs w:val="24"/>
        </w:rPr>
        <w:t xml:space="preserve"> the monthly bills arrive throughout the month and the CFO must receive authorization from the Borough Council for payment, and these bills must be paid in a timely period to avoid the accumulation of any late charges.</w:t>
      </w:r>
    </w:p>
    <w:p w14:paraId="06A8E3F9" w14:textId="77777777" w:rsidR="00971553" w:rsidRPr="001C4567" w:rsidRDefault="00971553" w:rsidP="00971553">
      <w:pPr>
        <w:pStyle w:val="ListParagraph"/>
        <w:ind w:left="1080"/>
        <w:rPr>
          <w:rFonts w:ascii="Times New Roman" w:hAnsi="Times New Roman" w:cs="Times New Roman"/>
          <w:bCs/>
          <w:iCs/>
          <w:color w:val="000000"/>
          <w:sz w:val="24"/>
          <w:szCs w:val="24"/>
        </w:rPr>
      </w:pPr>
    </w:p>
    <w:p w14:paraId="183E758A" w14:textId="77777777" w:rsidR="00971553" w:rsidRPr="001C4567" w:rsidRDefault="00971553" w:rsidP="00971553">
      <w:pPr>
        <w:pStyle w:val="ListParagraph"/>
        <w:ind w:left="1080"/>
        <w:rPr>
          <w:rFonts w:ascii="Times New Roman" w:hAnsi="Times New Roman" w:cs="Times New Roman"/>
          <w:bCs/>
          <w:iCs/>
          <w:color w:val="000000"/>
          <w:sz w:val="24"/>
          <w:szCs w:val="24"/>
        </w:rPr>
      </w:pPr>
      <w:r w:rsidRPr="001C4567">
        <w:rPr>
          <w:rFonts w:ascii="Times New Roman" w:hAnsi="Times New Roman" w:cs="Times New Roman"/>
          <w:b/>
          <w:sz w:val="24"/>
          <w:szCs w:val="24"/>
        </w:rPr>
        <w:t xml:space="preserve">WHEREAS, </w:t>
      </w:r>
      <w:r w:rsidRPr="001C4567">
        <w:rPr>
          <w:rFonts w:ascii="Times New Roman" w:hAnsi="Times New Roman" w:cs="Times New Roman"/>
          <w:sz w:val="24"/>
          <w:szCs w:val="24"/>
        </w:rPr>
        <w:t xml:space="preserve">that the Chief Financial Officer “CFO” be and is hereby authorized to be the Borough’s person chosen to approve said claims and issue payment in the form of a check, ACH or wire transfer and to execute any and all necessary documents tendered for payment between </w:t>
      </w:r>
      <w:proofErr w:type="gramStart"/>
      <w:r w:rsidRPr="001C4567">
        <w:rPr>
          <w:rFonts w:ascii="Times New Roman" w:hAnsi="Times New Roman" w:cs="Times New Roman"/>
          <w:sz w:val="24"/>
          <w:szCs w:val="24"/>
        </w:rPr>
        <w:t>meeting</w:t>
      </w:r>
      <w:proofErr w:type="gramEnd"/>
      <w:r w:rsidRPr="001C4567">
        <w:rPr>
          <w:rFonts w:ascii="Times New Roman" w:hAnsi="Times New Roman" w:cs="Times New Roman"/>
          <w:sz w:val="24"/>
          <w:szCs w:val="24"/>
        </w:rPr>
        <w:t xml:space="preserve"> dates</w:t>
      </w:r>
    </w:p>
    <w:p w14:paraId="2F2FFDCF" w14:textId="77777777" w:rsidR="00971553" w:rsidRPr="001C4567" w:rsidRDefault="00971553" w:rsidP="00971553">
      <w:pPr>
        <w:pStyle w:val="ListParagraph"/>
        <w:ind w:left="1080"/>
        <w:rPr>
          <w:rFonts w:ascii="Times New Roman" w:hAnsi="Times New Roman" w:cs="Times New Roman"/>
          <w:bCs/>
          <w:iCs/>
          <w:color w:val="000000"/>
          <w:sz w:val="24"/>
          <w:szCs w:val="24"/>
        </w:rPr>
      </w:pPr>
    </w:p>
    <w:p w14:paraId="5F28BD66" w14:textId="77777777" w:rsidR="00971553" w:rsidRPr="001C4567" w:rsidRDefault="00971553" w:rsidP="00971553">
      <w:pPr>
        <w:pStyle w:val="ListParagraph"/>
        <w:ind w:left="1080"/>
        <w:rPr>
          <w:rFonts w:ascii="Times New Roman" w:hAnsi="Times New Roman" w:cs="Times New Roman"/>
          <w:sz w:val="24"/>
          <w:szCs w:val="24"/>
        </w:rPr>
      </w:pPr>
      <w:proofErr w:type="gramStart"/>
      <w:r w:rsidRPr="001C4567">
        <w:rPr>
          <w:rFonts w:ascii="Times New Roman" w:hAnsi="Times New Roman" w:cs="Times New Roman"/>
          <w:b/>
          <w:sz w:val="24"/>
          <w:szCs w:val="24"/>
        </w:rPr>
        <w:t>WHEREAS,</w:t>
      </w:r>
      <w:proofErr w:type="gramEnd"/>
      <w:r w:rsidRPr="001C4567">
        <w:rPr>
          <w:rFonts w:ascii="Times New Roman" w:hAnsi="Times New Roman" w:cs="Times New Roman"/>
          <w:sz w:val="24"/>
          <w:szCs w:val="24"/>
        </w:rPr>
        <w:t xml:space="preserve"> the duties of the approval officer “CFO” shall include making sure that certifications required by 40A:5-16(b) are met, ascertaining the existence of proper and sufficient appropriations for the payments to be made and determining that there is legal authority for the payments, evidenced by action of agent or officer in respect to the goods or services ordered and the incurring of the expense therefore;</w:t>
      </w:r>
    </w:p>
    <w:p w14:paraId="38F6CBAB" w14:textId="77777777" w:rsidR="00971553" w:rsidRPr="001C4567" w:rsidRDefault="00971553" w:rsidP="00971553">
      <w:pPr>
        <w:pStyle w:val="ListParagraph"/>
        <w:ind w:left="1080"/>
        <w:rPr>
          <w:rFonts w:ascii="Times New Roman" w:hAnsi="Times New Roman" w:cs="Times New Roman"/>
          <w:bCs/>
          <w:iCs/>
          <w:color w:val="000000"/>
          <w:sz w:val="24"/>
          <w:szCs w:val="24"/>
        </w:rPr>
      </w:pPr>
    </w:p>
    <w:p w14:paraId="6EF04240" w14:textId="77777777" w:rsidR="00971553" w:rsidRPr="001C4567" w:rsidRDefault="00971553" w:rsidP="00971553">
      <w:pPr>
        <w:pStyle w:val="ListParagraph"/>
        <w:spacing w:after="200" w:line="276" w:lineRule="auto"/>
        <w:ind w:left="1080"/>
        <w:rPr>
          <w:rFonts w:ascii="Times New Roman" w:hAnsi="Times New Roman" w:cs="Times New Roman"/>
          <w:sz w:val="24"/>
          <w:szCs w:val="24"/>
        </w:rPr>
      </w:pPr>
      <w:r w:rsidRPr="001C4567">
        <w:rPr>
          <w:rFonts w:ascii="Times New Roman" w:hAnsi="Times New Roman" w:cs="Times New Roman"/>
          <w:b/>
          <w:iCs/>
          <w:color w:val="000000"/>
          <w:sz w:val="24"/>
          <w:szCs w:val="24"/>
        </w:rPr>
        <w:t xml:space="preserve">BE IT RESOLVED, </w:t>
      </w:r>
      <w:r w:rsidRPr="001C4567">
        <w:rPr>
          <w:rFonts w:ascii="Times New Roman" w:hAnsi="Times New Roman" w:cs="Times New Roman"/>
          <w:bCs/>
          <w:iCs/>
          <w:color w:val="000000"/>
          <w:sz w:val="24"/>
          <w:szCs w:val="24"/>
        </w:rPr>
        <w:t xml:space="preserve">by the Borough of Califon Council, </w:t>
      </w:r>
      <w:proofErr w:type="gramStart"/>
      <w:r w:rsidRPr="001C4567">
        <w:rPr>
          <w:rFonts w:ascii="Times New Roman" w:hAnsi="Times New Roman" w:cs="Times New Roman"/>
          <w:bCs/>
          <w:iCs/>
          <w:color w:val="000000"/>
          <w:sz w:val="24"/>
          <w:szCs w:val="24"/>
        </w:rPr>
        <w:t>in the event that</w:t>
      </w:r>
      <w:proofErr w:type="gramEnd"/>
      <w:r w:rsidRPr="001C4567">
        <w:rPr>
          <w:rFonts w:ascii="Times New Roman" w:hAnsi="Times New Roman" w:cs="Times New Roman"/>
          <w:bCs/>
          <w:iCs/>
          <w:color w:val="000000"/>
          <w:sz w:val="24"/>
          <w:szCs w:val="24"/>
        </w:rPr>
        <w:t xml:space="preserve"> a regularly scheduled Borough Council meeting is canceled, the CFO is authorized to pay bills when received to avoid the accumulation of any late charges and the bill will be placed on the subsequent bill list for the next regular Borough Council Meeting.</w:t>
      </w:r>
    </w:p>
    <w:p w14:paraId="122A7701" w14:textId="77777777" w:rsidR="00971553" w:rsidRDefault="00971553" w:rsidP="00971553">
      <w:pPr>
        <w:pStyle w:val="NoSpacing"/>
        <w:rPr>
          <w:rFonts w:ascii="Times New Roman" w:hAnsi="Times New Roman" w:cs="Times New Roman"/>
          <w:sz w:val="24"/>
          <w:szCs w:val="24"/>
        </w:rPr>
      </w:pPr>
      <w:proofErr w:type="gramStart"/>
      <w:r>
        <w:rPr>
          <w:rFonts w:ascii="Times New Roman" w:hAnsi="Times New Roman" w:cs="Times New Roman"/>
          <w:sz w:val="24"/>
          <w:szCs w:val="24"/>
        </w:rPr>
        <w:t>Motion</w:t>
      </w:r>
      <w:proofErr w:type="gramEnd"/>
      <w:r>
        <w:rPr>
          <w:rFonts w:ascii="Times New Roman" w:hAnsi="Times New Roman" w:cs="Times New Roman"/>
          <w:sz w:val="24"/>
          <w:szCs w:val="24"/>
        </w:rPr>
        <w:t xml:space="preserve"> was made by </w:t>
      </w:r>
      <w:proofErr w:type="spellStart"/>
      <w:proofErr w:type="gramStart"/>
      <w:r>
        <w:rPr>
          <w:rFonts w:ascii="Times New Roman" w:hAnsi="Times New Roman" w:cs="Times New Roman"/>
          <w:sz w:val="24"/>
          <w:szCs w:val="24"/>
        </w:rPr>
        <w:t>E.Haversang</w:t>
      </w:r>
      <w:proofErr w:type="spellEnd"/>
      <w:proofErr w:type="gramEnd"/>
      <w:r>
        <w:rPr>
          <w:rFonts w:ascii="Times New Roman" w:hAnsi="Times New Roman" w:cs="Times New Roman"/>
          <w:sz w:val="24"/>
          <w:szCs w:val="24"/>
        </w:rPr>
        <w:t xml:space="preserve"> seconded by </w:t>
      </w:r>
      <w:proofErr w:type="spellStart"/>
      <w:r>
        <w:rPr>
          <w:rFonts w:ascii="Times New Roman" w:hAnsi="Times New Roman" w:cs="Times New Roman"/>
          <w:sz w:val="24"/>
          <w:szCs w:val="24"/>
        </w:rPr>
        <w:t>M.Medea</w:t>
      </w:r>
      <w:proofErr w:type="spellEnd"/>
      <w:r>
        <w:rPr>
          <w:rFonts w:ascii="Times New Roman" w:hAnsi="Times New Roman" w:cs="Times New Roman"/>
          <w:sz w:val="24"/>
          <w:szCs w:val="24"/>
        </w:rPr>
        <w:t xml:space="preserve"> to approve Resolution #2023-36. </w:t>
      </w:r>
    </w:p>
    <w:p w14:paraId="02242E9E" w14:textId="77777777" w:rsidR="00971553" w:rsidRDefault="00971553" w:rsidP="00971553">
      <w:pPr>
        <w:pStyle w:val="NoSpacing"/>
        <w:rPr>
          <w:rFonts w:ascii="Times New Roman" w:hAnsi="Times New Roman" w:cs="Times New Roman"/>
          <w:sz w:val="24"/>
          <w:szCs w:val="24"/>
        </w:rPr>
      </w:pPr>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E.Haversang</w:t>
      </w:r>
      <w:proofErr w:type="spellEnd"/>
      <w:proofErr w:type="gramEnd"/>
      <w:r>
        <w:rPr>
          <w:rFonts w:ascii="Times New Roman" w:hAnsi="Times New Roman" w:cs="Times New Roman"/>
          <w:sz w:val="24"/>
          <w:szCs w:val="24"/>
        </w:rPr>
        <w:t xml:space="preserve">, L. </w:t>
      </w:r>
      <w:proofErr w:type="spellStart"/>
      <w:r>
        <w:rPr>
          <w:rFonts w:ascii="Times New Roman" w:hAnsi="Times New Roman" w:cs="Times New Roman"/>
          <w:sz w:val="24"/>
          <w:szCs w:val="24"/>
        </w:rPr>
        <w:t>Janas</w:t>
      </w:r>
      <w:proofErr w:type="spellEnd"/>
      <w:r>
        <w:rPr>
          <w:rFonts w:ascii="Times New Roman" w:hAnsi="Times New Roman" w:cs="Times New Roman"/>
          <w:sz w:val="24"/>
          <w:szCs w:val="24"/>
        </w:rPr>
        <w:t>, M. Medea, J. Ruggiero, C. Smith</w:t>
      </w:r>
    </w:p>
    <w:p w14:paraId="55C3C4D2" w14:textId="52629F61" w:rsidR="00971553" w:rsidRDefault="00971553" w:rsidP="00971553">
      <w:pPr>
        <w:spacing w:after="0" w:line="240" w:lineRule="auto"/>
        <w:ind w:firstLine="792"/>
        <w:jc w:val="both"/>
        <w:textAlignment w:val="baseline"/>
        <w:rPr>
          <w:rFonts w:ascii="Times New Roman" w:hAnsi="Times New Roman" w:cs="Times New Roman"/>
          <w:sz w:val="24"/>
          <w:szCs w:val="24"/>
        </w:rPr>
      </w:pPr>
      <w:r>
        <w:rPr>
          <w:rFonts w:ascii="Times New Roman" w:hAnsi="Times New Roman" w:cs="Times New Roman"/>
          <w:sz w:val="24"/>
          <w:szCs w:val="24"/>
        </w:rPr>
        <w:t>Opposed: None</w:t>
      </w:r>
    </w:p>
    <w:p w14:paraId="4D3A524D" w14:textId="77777777" w:rsidR="00971553" w:rsidRDefault="00971553" w:rsidP="00971553">
      <w:pPr>
        <w:spacing w:after="0" w:line="240" w:lineRule="auto"/>
        <w:ind w:firstLine="792"/>
        <w:jc w:val="both"/>
        <w:textAlignment w:val="baseline"/>
        <w:rPr>
          <w:rFonts w:ascii="Times New Roman" w:hAnsi="Times New Roman" w:cs="Times New Roman"/>
          <w:sz w:val="24"/>
          <w:szCs w:val="24"/>
        </w:rPr>
      </w:pPr>
    </w:p>
    <w:p w14:paraId="45124E7C" w14:textId="77777777" w:rsidR="00971553" w:rsidRPr="001C4567" w:rsidRDefault="00971553" w:rsidP="00971553">
      <w:pPr>
        <w:pStyle w:val="NoSpacing"/>
        <w:rPr>
          <w:rFonts w:ascii="Times New Roman" w:hAnsi="Times New Roman" w:cs="Times New Roman"/>
          <w:sz w:val="24"/>
          <w:szCs w:val="24"/>
        </w:rPr>
      </w:pPr>
      <w:r>
        <w:rPr>
          <w:rFonts w:ascii="Times New Roman" w:hAnsi="Times New Roman" w:cs="Times New Roman"/>
          <w:b/>
          <w:bCs/>
          <w:sz w:val="24"/>
          <w:szCs w:val="24"/>
        </w:rPr>
        <w:t>Resolution 2023-37 Lien Redemption</w:t>
      </w:r>
    </w:p>
    <w:p w14:paraId="6A59B4D9" w14:textId="77777777" w:rsidR="00971553" w:rsidRDefault="00971553" w:rsidP="00971553">
      <w:pPr>
        <w:pStyle w:val="NoSpacing"/>
        <w:rPr>
          <w:rFonts w:ascii="Times New Roman" w:hAnsi="Times New Roman" w:cs="Times New Roman"/>
          <w:b/>
          <w:bCs/>
          <w:sz w:val="24"/>
          <w:szCs w:val="24"/>
        </w:rPr>
      </w:pPr>
    </w:p>
    <w:p w14:paraId="0E7BE5D1" w14:textId="77777777" w:rsidR="00971553" w:rsidRDefault="00971553" w:rsidP="00971553">
      <w:pPr>
        <w:pStyle w:val="NoSpacing"/>
        <w:ind w:left="1080"/>
        <w:jc w:val="center"/>
        <w:rPr>
          <w:rFonts w:ascii="Times New Roman" w:hAnsi="Times New Roman" w:cs="Times New Roman"/>
          <w:b/>
          <w:bCs/>
          <w:sz w:val="24"/>
          <w:szCs w:val="24"/>
        </w:rPr>
      </w:pPr>
      <w:r>
        <w:rPr>
          <w:rFonts w:ascii="Times New Roman" w:hAnsi="Times New Roman" w:cs="Times New Roman"/>
          <w:b/>
          <w:bCs/>
          <w:sz w:val="24"/>
          <w:szCs w:val="24"/>
        </w:rPr>
        <w:t>RESOLUTION 2023-37</w:t>
      </w:r>
    </w:p>
    <w:p w14:paraId="422C3581" w14:textId="77777777" w:rsidR="00971553" w:rsidRDefault="00971553" w:rsidP="00971553">
      <w:pPr>
        <w:pStyle w:val="NoSpacing"/>
        <w:ind w:left="1080"/>
        <w:jc w:val="center"/>
        <w:rPr>
          <w:rFonts w:ascii="Times New Roman" w:hAnsi="Times New Roman" w:cs="Times New Roman"/>
          <w:b/>
          <w:bCs/>
          <w:sz w:val="24"/>
          <w:szCs w:val="24"/>
        </w:rPr>
      </w:pPr>
    </w:p>
    <w:p w14:paraId="350D60A5" w14:textId="77777777" w:rsidR="00971553" w:rsidRDefault="00971553" w:rsidP="00971553">
      <w:pPr>
        <w:pStyle w:val="NoSpacing"/>
        <w:ind w:left="1080"/>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Califon Borough Tax Collector, in a letter dated March 16, 2023, has recommended to the Council of the Borough of Califon that the necessary administrative action be taken to authorize refunds to the following lien holder, as per the attached, for a total of $57,305.79.</w:t>
      </w:r>
    </w:p>
    <w:p w14:paraId="5D41580E" w14:textId="77777777" w:rsidR="00971553" w:rsidRDefault="00971553" w:rsidP="00971553">
      <w:pPr>
        <w:pStyle w:val="NoSpacing"/>
        <w:ind w:left="1080"/>
        <w:rPr>
          <w:rFonts w:ascii="Times New Roman" w:hAnsi="Times New Roman" w:cs="Times New Roman"/>
          <w:b/>
          <w:bCs/>
          <w:sz w:val="24"/>
          <w:szCs w:val="24"/>
        </w:rPr>
      </w:pPr>
    </w:p>
    <w:p w14:paraId="2EDC012E" w14:textId="77777777" w:rsidR="00971553" w:rsidRDefault="00971553" w:rsidP="00971553">
      <w:pPr>
        <w:pStyle w:val="NoSpacing"/>
        <w:ind w:left="1080"/>
        <w:rPr>
          <w:rFonts w:ascii="Times New Roman" w:hAnsi="Times New Roman" w:cs="Times New Roman"/>
          <w:sz w:val="24"/>
          <w:szCs w:val="24"/>
        </w:rPr>
      </w:pPr>
      <w:r>
        <w:rPr>
          <w:rFonts w:ascii="Times New Roman" w:hAnsi="Times New Roman" w:cs="Times New Roman"/>
          <w:b/>
          <w:bCs/>
          <w:sz w:val="24"/>
          <w:szCs w:val="24"/>
        </w:rPr>
        <w:t xml:space="preserve">NOW THEREFORE, BE IT RESOLVED </w:t>
      </w:r>
      <w:r>
        <w:rPr>
          <w:rFonts w:ascii="Times New Roman" w:hAnsi="Times New Roman" w:cs="Times New Roman"/>
          <w:sz w:val="24"/>
          <w:szCs w:val="24"/>
        </w:rPr>
        <w:t>by the Council of the Borough of Califon, County of Hunterdon, New Jersey, the amount of $57,305.79 be and the same is hereby refunded.</w:t>
      </w:r>
    </w:p>
    <w:p w14:paraId="4926115C" w14:textId="77777777" w:rsidR="00971553" w:rsidRPr="008A37A8" w:rsidRDefault="00971553" w:rsidP="00971553">
      <w:pPr>
        <w:pStyle w:val="NoSpacing"/>
        <w:ind w:left="1080"/>
        <w:rPr>
          <w:rFonts w:ascii="Times New Roman" w:hAnsi="Times New Roman" w:cs="Times New Roman"/>
          <w:sz w:val="24"/>
          <w:szCs w:val="24"/>
        </w:rPr>
      </w:pPr>
    </w:p>
    <w:p w14:paraId="6B3EFAEE" w14:textId="77777777" w:rsidR="00971553" w:rsidRDefault="00971553" w:rsidP="00971553">
      <w:pPr>
        <w:pStyle w:val="NoSpacing"/>
        <w:rPr>
          <w:rFonts w:ascii="Times New Roman" w:hAnsi="Times New Roman" w:cs="Times New Roman"/>
          <w:sz w:val="24"/>
          <w:szCs w:val="24"/>
        </w:rPr>
      </w:pPr>
    </w:p>
    <w:p w14:paraId="69C4892A" w14:textId="77777777" w:rsidR="00971553" w:rsidRDefault="00971553" w:rsidP="00971553">
      <w:pPr>
        <w:pStyle w:val="NoSpacing"/>
        <w:rPr>
          <w:rFonts w:ascii="Times New Roman" w:hAnsi="Times New Roman" w:cs="Times New Roman"/>
          <w:sz w:val="24"/>
          <w:szCs w:val="24"/>
        </w:rPr>
      </w:pPr>
    </w:p>
    <w:p w14:paraId="5474D37B" w14:textId="6A2D5FE3" w:rsidR="00971553" w:rsidRDefault="00971553" w:rsidP="00971553">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Motion was made by </w:t>
      </w:r>
      <w:proofErr w:type="spellStart"/>
      <w:proofErr w:type="gramStart"/>
      <w:r>
        <w:rPr>
          <w:rFonts w:ascii="Times New Roman" w:hAnsi="Times New Roman" w:cs="Times New Roman"/>
          <w:sz w:val="24"/>
          <w:szCs w:val="24"/>
        </w:rPr>
        <w:t>C.Smith</w:t>
      </w:r>
      <w:proofErr w:type="spellEnd"/>
      <w:proofErr w:type="gramEnd"/>
      <w:r>
        <w:rPr>
          <w:rFonts w:ascii="Times New Roman" w:hAnsi="Times New Roman" w:cs="Times New Roman"/>
          <w:sz w:val="24"/>
          <w:szCs w:val="24"/>
        </w:rPr>
        <w:t xml:space="preserve"> seconded by </w:t>
      </w:r>
      <w:proofErr w:type="spellStart"/>
      <w:r>
        <w:rPr>
          <w:rFonts w:ascii="Times New Roman" w:hAnsi="Times New Roman" w:cs="Times New Roman"/>
          <w:sz w:val="24"/>
          <w:szCs w:val="24"/>
        </w:rPr>
        <w:t>R.Baggstrom</w:t>
      </w:r>
      <w:proofErr w:type="spellEnd"/>
      <w:r>
        <w:rPr>
          <w:rFonts w:ascii="Times New Roman" w:hAnsi="Times New Roman" w:cs="Times New Roman"/>
          <w:sz w:val="24"/>
          <w:szCs w:val="24"/>
        </w:rPr>
        <w:t xml:space="preserve"> to approve Resolution #2023-37. </w:t>
      </w:r>
    </w:p>
    <w:p w14:paraId="20E20674" w14:textId="77777777" w:rsidR="00971553" w:rsidRDefault="00971553" w:rsidP="00971553">
      <w:pPr>
        <w:pStyle w:val="NoSpacing"/>
        <w:rPr>
          <w:rFonts w:ascii="Times New Roman" w:hAnsi="Times New Roman" w:cs="Times New Roman"/>
          <w:sz w:val="24"/>
          <w:szCs w:val="24"/>
        </w:rPr>
      </w:pPr>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E.Haversang</w:t>
      </w:r>
      <w:proofErr w:type="spellEnd"/>
      <w:proofErr w:type="gramEnd"/>
      <w:r>
        <w:rPr>
          <w:rFonts w:ascii="Times New Roman" w:hAnsi="Times New Roman" w:cs="Times New Roman"/>
          <w:sz w:val="24"/>
          <w:szCs w:val="24"/>
        </w:rPr>
        <w:t xml:space="preserve">, L. </w:t>
      </w:r>
      <w:proofErr w:type="spellStart"/>
      <w:r>
        <w:rPr>
          <w:rFonts w:ascii="Times New Roman" w:hAnsi="Times New Roman" w:cs="Times New Roman"/>
          <w:sz w:val="24"/>
          <w:szCs w:val="24"/>
        </w:rPr>
        <w:t>Janas</w:t>
      </w:r>
      <w:proofErr w:type="spellEnd"/>
      <w:r>
        <w:rPr>
          <w:rFonts w:ascii="Times New Roman" w:hAnsi="Times New Roman" w:cs="Times New Roman"/>
          <w:sz w:val="24"/>
          <w:szCs w:val="24"/>
        </w:rPr>
        <w:t>, M. Medea, J. Ruggiero, C. Smith</w:t>
      </w:r>
    </w:p>
    <w:p w14:paraId="1A1E51C8" w14:textId="77777777" w:rsidR="00971553" w:rsidRDefault="00971553" w:rsidP="00971553">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8341DA1" w14:textId="77777777" w:rsidR="00971553" w:rsidRDefault="00971553" w:rsidP="00971553">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2617744" w14:textId="77777777" w:rsidR="00971553" w:rsidRPr="00037D96" w:rsidRDefault="00971553" w:rsidP="00971553">
      <w:pPr>
        <w:pStyle w:val="NoSpacing"/>
        <w:rPr>
          <w:rFonts w:ascii="Times New Roman" w:hAnsi="Times New Roman" w:cs="Times New Roman"/>
          <w:b/>
          <w:bCs/>
          <w:sz w:val="24"/>
          <w:szCs w:val="24"/>
        </w:rPr>
      </w:pPr>
    </w:p>
    <w:p w14:paraId="10293403" w14:textId="77777777" w:rsidR="00971553" w:rsidRDefault="00971553" w:rsidP="00971553">
      <w:pPr>
        <w:spacing w:after="0" w:line="276" w:lineRule="exact"/>
        <w:ind w:right="648"/>
        <w:textAlignment w:val="baseline"/>
        <w:rPr>
          <w:rFonts w:ascii="Times New Roman" w:eastAsia="Times New Roman" w:hAnsi="Times New Roman" w:cs="Times New Roman"/>
          <w:color w:val="000000"/>
          <w:sz w:val="24"/>
        </w:rPr>
      </w:pPr>
    </w:p>
    <w:p w14:paraId="17BD156F" w14:textId="77777777" w:rsidR="00971553" w:rsidRDefault="00971553" w:rsidP="00971553">
      <w:pPr>
        <w:pStyle w:val="ListParagraph"/>
        <w:spacing w:after="0" w:line="276" w:lineRule="exact"/>
        <w:ind w:left="1080" w:right="648"/>
        <w:textAlignment w:val="baseline"/>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High Rail Brewing selling/serving beer at the Califon Island Park</w:t>
      </w:r>
    </w:p>
    <w:p w14:paraId="4BEBFB98" w14:textId="77777777" w:rsidR="00971553" w:rsidRDefault="00971553" w:rsidP="00971553">
      <w:pPr>
        <w:spacing w:after="0" w:line="276" w:lineRule="exact"/>
        <w:ind w:right="648"/>
        <w:textAlignment w:val="baseline"/>
        <w:rPr>
          <w:rFonts w:ascii="Times New Roman" w:eastAsia="Times New Roman" w:hAnsi="Times New Roman" w:cs="Times New Roman"/>
          <w:b/>
          <w:bCs/>
          <w:color w:val="000000"/>
          <w:sz w:val="24"/>
        </w:rPr>
      </w:pPr>
    </w:p>
    <w:p w14:paraId="371FDFDE" w14:textId="77777777" w:rsidR="00971553" w:rsidRPr="00E81FD8" w:rsidRDefault="00971553" w:rsidP="00971553">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April 15</w:t>
      </w:r>
      <w:r w:rsidRPr="00E81FD8">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South Brank Outfitters hosting Fishing Derby/50</w:t>
      </w:r>
      <w:r w:rsidRPr="00E81FD8">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year celebration.  Carry in carry out was discussed.  Baseball/softball conflict with games – parking.  South Branch to present a plan.  </w:t>
      </w:r>
      <w:proofErr w:type="spellStart"/>
      <w:proofErr w:type="gramStart"/>
      <w:r>
        <w:rPr>
          <w:rFonts w:ascii="Times New Roman" w:eastAsia="Times New Roman" w:hAnsi="Times New Roman" w:cs="Times New Roman"/>
          <w:color w:val="000000"/>
          <w:sz w:val="24"/>
        </w:rPr>
        <w:t>K.Mastro</w:t>
      </w:r>
      <w:proofErr w:type="spellEnd"/>
      <w:proofErr w:type="gramEnd"/>
      <w:r>
        <w:rPr>
          <w:rFonts w:ascii="Times New Roman" w:eastAsia="Times New Roman" w:hAnsi="Times New Roman" w:cs="Times New Roman"/>
          <w:color w:val="000000"/>
          <w:sz w:val="24"/>
        </w:rPr>
        <w:t xml:space="preserve"> to send </w:t>
      </w:r>
      <w:proofErr w:type="spellStart"/>
      <w:r>
        <w:rPr>
          <w:rFonts w:ascii="Times New Roman" w:eastAsia="Times New Roman" w:hAnsi="Times New Roman" w:cs="Times New Roman"/>
          <w:color w:val="000000"/>
          <w:sz w:val="24"/>
        </w:rPr>
        <w:t>M.Medea</w:t>
      </w:r>
      <w:proofErr w:type="spellEnd"/>
      <w:r>
        <w:rPr>
          <w:rFonts w:ascii="Times New Roman" w:eastAsia="Times New Roman" w:hAnsi="Times New Roman" w:cs="Times New Roman"/>
          <w:color w:val="000000"/>
          <w:sz w:val="24"/>
        </w:rPr>
        <w:t xml:space="preserve"> their contact information.    </w:t>
      </w:r>
    </w:p>
    <w:p w14:paraId="5CDC25D5" w14:textId="77777777" w:rsidR="00971553" w:rsidRDefault="00971553" w:rsidP="00971553">
      <w:pPr>
        <w:spacing w:after="0" w:line="276" w:lineRule="exact"/>
        <w:ind w:right="648"/>
        <w:textAlignment w:val="baseline"/>
        <w:rPr>
          <w:rFonts w:ascii="Times New Roman" w:eastAsia="Times New Roman" w:hAnsi="Times New Roman" w:cs="Times New Roman"/>
          <w:b/>
          <w:bCs/>
          <w:color w:val="000000"/>
          <w:sz w:val="24"/>
        </w:rPr>
      </w:pPr>
    </w:p>
    <w:p w14:paraId="04A44296" w14:textId="77777777" w:rsidR="00971553" w:rsidRDefault="00971553" w:rsidP="00971553">
      <w:pPr>
        <w:spacing w:after="0" w:line="276" w:lineRule="exact"/>
        <w:ind w:right="648"/>
        <w:textAlignment w:val="baseline"/>
        <w:rPr>
          <w:rFonts w:ascii="Times New Roman" w:eastAsia="Times New Roman" w:hAnsi="Times New Roman" w:cs="Times New Roman"/>
          <w:b/>
          <w:bCs/>
          <w:color w:val="000000"/>
          <w:sz w:val="24"/>
        </w:rPr>
      </w:pPr>
    </w:p>
    <w:p w14:paraId="2320B800" w14:textId="77777777" w:rsidR="006228E1" w:rsidRDefault="006228E1" w:rsidP="006228E1">
      <w:pPr>
        <w:spacing w:after="0" w:line="276" w:lineRule="exact"/>
        <w:ind w:right="648"/>
        <w:textAlignment w:val="baseline"/>
        <w:rPr>
          <w:rFonts w:ascii="Times New Roman" w:eastAsia="Times New Roman" w:hAnsi="Times New Roman" w:cs="Times New Roman"/>
          <w:b/>
          <w:bCs/>
          <w:color w:val="000000"/>
          <w:sz w:val="24"/>
        </w:rPr>
      </w:pPr>
    </w:p>
    <w:p w14:paraId="59D5EAF3" w14:textId="77777777" w:rsidR="006228E1" w:rsidRDefault="006228E1" w:rsidP="006228E1">
      <w:pPr>
        <w:spacing w:after="0" w:line="276" w:lineRule="exact"/>
        <w:ind w:right="648"/>
        <w:textAlignment w:val="baseline"/>
        <w:rPr>
          <w:rFonts w:ascii="Times New Roman" w:eastAsia="Times New Roman" w:hAnsi="Times New Roman" w:cs="Times New Roman"/>
          <w:b/>
          <w:bCs/>
          <w:color w:val="000000"/>
          <w:sz w:val="24"/>
        </w:rPr>
      </w:pPr>
    </w:p>
    <w:p w14:paraId="7CBEB7A4" w14:textId="77777777" w:rsidR="006228E1" w:rsidRDefault="006228E1" w:rsidP="006228E1">
      <w:pPr>
        <w:pStyle w:val="NoSpacing"/>
        <w:ind w:left="1080"/>
        <w:jc w:val="center"/>
        <w:rPr>
          <w:rFonts w:ascii="Times New Roman" w:hAnsi="Times New Roman" w:cs="Times New Roman"/>
          <w:b/>
          <w:bCs/>
          <w:sz w:val="24"/>
          <w:szCs w:val="24"/>
        </w:rPr>
      </w:pPr>
    </w:p>
    <w:p w14:paraId="6CA2A261" w14:textId="77777777" w:rsidR="006228E1" w:rsidRPr="008A37A8" w:rsidRDefault="006228E1" w:rsidP="006228E1">
      <w:pPr>
        <w:pStyle w:val="NoSpacing"/>
        <w:ind w:left="1080"/>
        <w:rPr>
          <w:rFonts w:ascii="Times New Roman" w:hAnsi="Times New Roman" w:cs="Times New Roman"/>
          <w:sz w:val="24"/>
          <w:szCs w:val="24"/>
        </w:rPr>
      </w:pPr>
    </w:p>
    <w:p w14:paraId="363C6444" w14:textId="77777777" w:rsidR="006228E1" w:rsidRDefault="006228E1" w:rsidP="006228E1">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w:t>
      </w:r>
      <w:proofErr w:type="spellStart"/>
      <w:proofErr w:type="gramStart"/>
      <w:r>
        <w:rPr>
          <w:rFonts w:ascii="Times New Roman" w:hAnsi="Times New Roman" w:cs="Times New Roman"/>
          <w:sz w:val="24"/>
          <w:szCs w:val="24"/>
        </w:rPr>
        <w:t>C.Smith</w:t>
      </w:r>
      <w:proofErr w:type="spellEnd"/>
      <w:proofErr w:type="gramEnd"/>
      <w:r>
        <w:rPr>
          <w:rFonts w:ascii="Times New Roman" w:hAnsi="Times New Roman" w:cs="Times New Roman"/>
          <w:sz w:val="24"/>
          <w:szCs w:val="24"/>
        </w:rPr>
        <w:t xml:space="preserve"> seconded by </w:t>
      </w:r>
      <w:proofErr w:type="spellStart"/>
      <w:r>
        <w:rPr>
          <w:rFonts w:ascii="Times New Roman" w:hAnsi="Times New Roman" w:cs="Times New Roman"/>
          <w:sz w:val="24"/>
          <w:szCs w:val="24"/>
        </w:rPr>
        <w:t>R.Baggstrom</w:t>
      </w:r>
      <w:proofErr w:type="spellEnd"/>
      <w:r>
        <w:rPr>
          <w:rFonts w:ascii="Times New Roman" w:hAnsi="Times New Roman" w:cs="Times New Roman"/>
          <w:sz w:val="24"/>
          <w:szCs w:val="24"/>
        </w:rPr>
        <w:t xml:space="preserve"> to approve Resolution #2023-37. </w:t>
      </w:r>
    </w:p>
    <w:p w14:paraId="45DF5673" w14:textId="77777777" w:rsidR="006228E1" w:rsidRDefault="006228E1" w:rsidP="006228E1">
      <w:pPr>
        <w:pStyle w:val="NoSpacing"/>
        <w:rPr>
          <w:rFonts w:ascii="Times New Roman" w:hAnsi="Times New Roman" w:cs="Times New Roman"/>
          <w:sz w:val="24"/>
          <w:szCs w:val="24"/>
        </w:rPr>
      </w:pPr>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E.Haversang</w:t>
      </w:r>
      <w:proofErr w:type="spellEnd"/>
      <w:proofErr w:type="gramEnd"/>
      <w:r>
        <w:rPr>
          <w:rFonts w:ascii="Times New Roman" w:hAnsi="Times New Roman" w:cs="Times New Roman"/>
          <w:sz w:val="24"/>
          <w:szCs w:val="24"/>
        </w:rPr>
        <w:t xml:space="preserve">, L. </w:t>
      </w:r>
      <w:proofErr w:type="spellStart"/>
      <w:r>
        <w:rPr>
          <w:rFonts w:ascii="Times New Roman" w:hAnsi="Times New Roman" w:cs="Times New Roman"/>
          <w:sz w:val="24"/>
          <w:szCs w:val="24"/>
        </w:rPr>
        <w:t>Janas</w:t>
      </w:r>
      <w:proofErr w:type="spellEnd"/>
      <w:r>
        <w:rPr>
          <w:rFonts w:ascii="Times New Roman" w:hAnsi="Times New Roman" w:cs="Times New Roman"/>
          <w:sz w:val="24"/>
          <w:szCs w:val="24"/>
        </w:rPr>
        <w:t>, M. Medea, J. Ruggiero, C. Smith</w:t>
      </w:r>
    </w:p>
    <w:p w14:paraId="41C5D66B" w14:textId="77777777" w:rsidR="006228E1" w:rsidRPr="00037D96" w:rsidRDefault="006228E1" w:rsidP="006228E1">
      <w:pPr>
        <w:pStyle w:val="NoSpacing"/>
        <w:rPr>
          <w:rFonts w:ascii="Times New Roman" w:hAnsi="Times New Roman" w:cs="Times New Roman"/>
          <w:b/>
          <w:bCs/>
          <w:sz w:val="24"/>
          <w:szCs w:val="24"/>
        </w:rPr>
      </w:pPr>
    </w:p>
    <w:p w14:paraId="7E15897F" w14:textId="77777777" w:rsidR="00E907BD" w:rsidRDefault="00E907BD" w:rsidP="00D504F5">
      <w:pPr>
        <w:spacing w:after="0" w:line="276" w:lineRule="exact"/>
        <w:ind w:right="648"/>
        <w:textAlignment w:val="baseline"/>
        <w:rPr>
          <w:rFonts w:ascii="Times New Roman" w:eastAsia="Times New Roman" w:hAnsi="Times New Roman" w:cs="Times New Roman"/>
          <w:b/>
          <w:bCs/>
          <w:color w:val="000000"/>
          <w:sz w:val="24"/>
        </w:rPr>
      </w:pPr>
      <w:bookmarkStart w:id="2" w:name="_Hlk132200845"/>
    </w:p>
    <w:p w14:paraId="548142C3" w14:textId="2A085EAF" w:rsidR="00E907BD" w:rsidRDefault="00E907BD" w:rsidP="00D504F5">
      <w:pPr>
        <w:spacing w:after="0" w:line="276" w:lineRule="exact"/>
        <w:ind w:right="648"/>
        <w:textAlignment w:val="baseline"/>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OLD BUSINESS</w:t>
      </w:r>
    </w:p>
    <w:p w14:paraId="1DED55AF" w14:textId="349F3137" w:rsidR="008818A2" w:rsidRPr="008818A2" w:rsidRDefault="00E907BD" w:rsidP="008818A2">
      <w:pPr>
        <w:pStyle w:val="ListParagraph"/>
        <w:numPr>
          <w:ilvl w:val="0"/>
          <w:numId w:val="2"/>
        </w:numPr>
        <w:spacing w:after="0" w:line="276" w:lineRule="exact"/>
        <w:ind w:right="648"/>
        <w:textAlignment w:val="baseline"/>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 xml:space="preserve"> ESTABLISH SUMMER SCHEDULE – MUNICIPAL OFFICES CLOSED FRIDAYS IN JUNE, </w:t>
      </w:r>
      <w:proofErr w:type="gramStart"/>
      <w:r>
        <w:rPr>
          <w:rFonts w:ascii="Times New Roman" w:eastAsia="Times New Roman" w:hAnsi="Times New Roman" w:cs="Times New Roman"/>
          <w:b/>
          <w:bCs/>
          <w:color w:val="000000"/>
          <w:sz w:val="24"/>
        </w:rPr>
        <w:t>JULY</w:t>
      </w:r>
      <w:proofErr w:type="gramEnd"/>
      <w:r>
        <w:rPr>
          <w:rFonts w:ascii="Times New Roman" w:eastAsia="Times New Roman" w:hAnsi="Times New Roman" w:cs="Times New Roman"/>
          <w:b/>
          <w:bCs/>
          <w:color w:val="000000"/>
          <w:sz w:val="24"/>
        </w:rPr>
        <w:t xml:space="preserve"> AND AUGUST</w:t>
      </w:r>
    </w:p>
    <w:p w14:paraId="34FCDD90" w14:textId="77777777" w:rsidR="008818A2" w:rsidRDefault="008818A2" w:rsidP="008818A2">
      <w:pPr>
        <w:spacing w:after="0" w:line="276" w:lineRule="exact"/>
        <w:ind w:right="648"/>
        <w:textAlignment w:val="baseline"/>
        <w:rPr>
          <w:rFonts w:ascii="Times New Roman" w:eastAsia="Times New Roman" w:hAnsi="Times New Roman" w:cs="Times New Roman"/>
          <w:b/>
          <w:bCs/>
          <w:color w:val="000000"/>
          <w:sz w:val="24"/>
        </w:rPr>
      </w:pPr>
    </w:p>
    <w:p w14:paraId="3DCDC999" w14:textId="77777777" w:rsidR="008818A2" w:rsidRPr="00C20E0E" w:rsidRDefault="008818A2" w:rsidP="008818A2">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Council members agreed that the Municipal office will be closed on Fridays for the months of June, </w:t>
      </w:r>
      <w:proofErr w:type="gramStart"/>
      <w:r>
        <w:rPr>
          <w:rFonts w:ascii="Times New Roman" w:eastAsia="Times New Roman" w:hAnsi="Times New Roman" w:cs="Times New Roman"/>
          <w:color w:val="000000"/>
          <w:sz w:val="24"/>
        </w:rPr>
        <w:t>July</w:t>
      </w:r>
      <w:proofErr w:type="gramEnd"/>
      <w:r>
        <w:rPr>
          <w:rFonts w:ascii="Times New Roman" w:eastAsia="Times New Roman" w:hAnsi="Times New Roman" w:cs="Times New Roman"/>
          <w:color w:val="000000"/>
          <w:sz w:val="24"/>
        </w:rPr>
        <w:t xml:space="preserve"> and August. </w:t>
      </w:r>
    </w:p>
    <w:p w14:paraId="1ABBC202" w14:textId="77777777" w:rsidR="008818A2" w:rsidRDefault="008818A2" w:rsidP="008818A2">
      <w:pPr>
        <w:spacing w:after="0" w:line="276" w:lineRule="exact"/>
        <w:ind w:right="648"/>
        <w:textAlignment w:val="baseline"/>
        <w:rPr>
          <w:rFonts w:ascii="Times New Roman" w:eastAsia="Times New Roman" w:hAnsi="Times New Roman" w:cs="Times New Roman"/>
          <w:b/>
          <w:bCs/>
          <w:color w:val="000000"/>
          <w:sz w:val="24"/>
        </w:rPr>
      </w:pPr>
    </w:p>
    <w:p w14:paraId="56210D86" w14:textId="77777777" w:rsidR="008818A2" w:rsidRPr="00E907BD" w:rsidRDefault="008818A2" w:rsidP="008818A2">
      <w:pPr>
        <w:spacing w:after="0" w:line="276" w:lineRule="exact"/>
        <w:ind w:right="648"/>
        <w:textAlignment w:val="baseline"/>
        <w:rPr>
          <w:rFonts w:ascii="Times New Roman" w:eastAsia="Times New Roman" w:hAnsi="Times New Roman" w:cs="Times New Roman"/>
          <w:color w:val="000000"/>
          <w:sz w:val="24"/>
        </w:rPr>
      </w:pPr>
    </w:p>
    <w:p w14:paraId="4D10B694" w14:textId="77777777" w:rsidR="008818A2" w:rsidRDefault="008818A2" w:rsidP="008818A2">
      <w:pPr>
        <w:spacing w:after="0" w:line="276" w:lineRule="exact"/>
        <w:ind w:right="648"/>
        <w:textAlignment w:val="baseline"/>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COMMITTEE REPORTS</w:t>
      </w:r>
    </w:p>
    <w:p w14:paraId="153930FF" w14:textId="77777777" w:rsidR="008818A2" w:rsidRDefault="008818A2" w:rsidP="008818A2">
      <w:pPr>
        <w:spacing w:after="0" w:line="276" w:lineRule="exact"/>
        <w:ind w:left="360" w:right="648"/>
        <w:textAlignment w:val="baseline"/>
        <w:rPr>
          <w:rFonts w:ascii="Times New Roman" w:eastAsia="Times New Roman" w:hAnsi="Times New Roman" w:cs="Times New Roman"/>
          <w:b/>
          <w:bCs/>
          <w:color w:val="000000"/>
          <w:sz w:val="24"/>
        </w:rPr>
      </w:pPr>
    </w:p>
    <w:p w14:paraId="4E196953" w14:textId="77777777" w:rsidR="008818A2" w:rsidRDefault="008818A2" w:rsidP="008818A2">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Councilman Ruggiero reported for Parks and Recreation that Lindsey with South Branch Outfitters presented about their event, a rain date was suggested, there will not be one.  The Easter Egg Hunt is Saturday, April 1st, 2-3:30.  Fire Company will transport the Easter Bunny.  Proposing to name the park by the post office, plaque will be made and how do they officially do that. What is happening with the tag sale?  Does some other group want to sponsor it?  Clerk Mastro to ask the fire company if they are interested.  Trust fund money was questioned.  Street Fair is self-sustaining, it was started by CAMPA.  </w:t>
      </w:r>
    </w:p>
    <w:p w14:paraId="3FEA61F4" w14:textId="77777777" w:rsidR="008818A2" w:rsidRPr="006228E1" w:rsidRDefault="008818A2" w:rsidP="008818A2">
      <w:pPr>
        <w:spacing w:after="0" w:line="276" w:lineRule="exact"/>
        <w:ind w:right="648"/>
        <w:textAlignment w:val="baseline"/>
        <w:rPr>
          <w:rFonts w:ascii="Times New Roman" w:eastAsia="Times New Roman" w:hAnsi="Times New Roman" w:cs="Times New Roman"/>
          <w:b/>
          <w:bCs/>
          <w:color w:val="000000"/>
          <w:sz w:val="24"/>
        </w:rPr>
        <w:sectPr w:rsidR="008818A2" w:rsidRPr="006228E1">
          <w:pgSz w:w="12240" w:h="15840"/>
          <w:pgMar w:top="1720" w:right="1435" w:bottom="304" w:left="1365" w:header="720" w:footer="720" w:gutter="0"/>
          <w:cols w:space="720"/>
        </w:sectPr>
      </w:pPr>
    </w:p>
    <w:p w14:paraId="1DBCAE73" w14:textId="77777777" w:rsidR="008818A2" w:rsidRPr="00F66994" w:rsidRDefault="008818A2" w:rsidP="008818A2">
      <w:pPr>
        <w:spacing w:after="0" w:line="231" w:lineRule="exact"/>
        <w:textAlignment w:val="baseline"/>
        <w:rPr>
          <w:rFonts w:ascii="Arial" w:eastAsia="Arial" w:hAnsi="Arial" w:cs="Times New Roman"/>
          <w:color w:val="000000"/>
          <w:sz w:val="19"/>
        </w:rPr>
        <w:sectPr w:rsidR="008818A2" w:rsidRPr="00F66994">
          <w:type w:val="continuous"/>
          <w:pgSz w:w="12240" w:h="15840"/>
          <w:pgMar w:top="1720" w:right="4841" w:bottom="304" w:left="4879" w:header="720" w:footer="720" w:gutter="0"/>
          <w:cols w:space="720"/>
        </w:sectPr>
      </w:pPr>
    </w:p>
    <w:p w14:paraId="6CA240DD" w14:textId="4B87F91B" w:rsidR="00E907BD" w:rsidRDefault="00E907BD" w:rsidP="00E907BD">
      <w:pPr>
        <w:spacing w:after="0" w:line="276" w:lineRule="exact"/>
        <w:ind w:right="648"/>
        <w:textAlignment w:val="baseline"/>
        <w:rPr>
          <w:rFonts w:ascii="Times New Roman" w:eastAsia="Times New Roman" w:hAnsi="Times New Roman" w:cs="Times New Roman"/>
          <w:b/>
          <w:bCs/>
          <w:color w:val="000000"/>
          <w:sz w:val="24"/>
        </w:rPr>
      </w:pPr>
    </w:p>
    <w:p w14:paraId="24A9C9F5" w14:textId="77777777" w:rsidR="00E907BD" w:rsidRPr="00E907BD" w:rsidRDefault="00E907BD" w:rsidP="00D504F5">
      <w:pPr>
        <w:spacing w:after="0" w:line="276" w:lineRule="exact"/>
        <w:ind w:right="648"/>
        <w:textAlignment w:val="baseline"/>
        <w:rPr>
          <w:rFonts w:ascii="Times New Roman" w:eastAsia="Times New Roman" w:hAnsi="Times New Roman" w:cs="Times New Roman"/>
          <w:color w:val="000000"/>
          <w:sz w:val="24"/>
        </w:rPr>
      </w:pPr>
    </w:p>
    <w:p w14:paraId="790BD8E0" w14:textId="1B48D788" w:rsidR="00810E7D" w:rsidRDefault="007F42DC" w:rsidP="00D504F5">
      <w:pPr>
        <w:spacing w:after="0" w:line="276" w:lineRule="exact"/>
        <w:ind w:right="648"/>
        <w:textAlignment w:val="baseline"/>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COMMITTEE REPORTS</w:t>
      </w:r>
    </w:p>
    <w:p w14:paraId="52EB6072" w14:textId="77777777" w:rsidR="00810E7D" w:rsidRDefault="00810E7D" w:rsidP="007F42DC">
      <w:pPr>
        <w:spacing w:after="0" w:line="276" w:lineRule="exact"/>
        <w:ind w:left="360" w:right="648"/>
        <w:textAlignment w:val="baseline"/>
        <w:rPr>
          <w:rFonts w:ascii="Times New Roman" w:eastAsia="Times New Roman" w:hAnsi="Times New Roman" w:cs="Times New Roman"/>
          <w:b/>
          <w:bCs/>
          <w:color w:val="000000"/>
          <w:sz w:val="24"/>
        </w:rPr>
      </w:pPr>
    </w:p>
    <w:p w14:paraId="039AC05C" w14:textId="6345A40C" w:rsidR="00810E7D" w:rsidRDefault="00810E7D"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Councilman </w:t>
      </w:r>
      <w:r w:rsidR="00CF44B9">
        <w:rPr>
          <w:rFonts w:ascii="Times New Roman" w:eastAsia="Times New Roman" w:hAnsi="Times New Roman" w:cs="Times New Roman"/>
          <w:color w:val="000000"/>
          <w:sz w:val="24"/>
        </w:rPr>
        <w:t>Ruggiero</w:t>
      </w:r>
      <w:r>
        <w:rPr>
          <w:rFonts w:ascii="Times New Roman" w:eastAsia="Times New Roman" w:hAnsi="Times New Roman" w:cs="Times New Roman"/>
          <w:color w:val="000000"/>
          <w:sz w:val="24"/>
        </w:rPr>
        <w:t xml:space="preserve"> reported </w:t>
      </w:r>
      <w:r w:rsidR="00CF44B9">
        <w:rPr>
          <w:rFonts w:ascii="Times New Roman" w:eastAsia="Times New Roman" w:hAnsi="Times New Roman" w:cs="Times New Roman"/>
          <w:color w:val="000000"/>
          <w:sz w:val="24"/>
        </w:rPr>
        <w:t>for</w:t>
      </w:r>
      <w:r>
        <w:rPr>
          <w:rFonts w:ascii="Times New Roman" w:eastAsia="Times New Roman" w:hAnsi="Times New Roman" w:cs="Times New Roman"/>
          <w:color w:val="000000"/>
          <w:sz w:val="24"/>
        </w:rPr>
        <w:t xml:space="preserve"> Parks and Recreation </w:t>
      </w:r>
      <w:r w:rsidR="00CF44B9">
        <w:rPr>
          <w:rFonts w:ascii="Times New Roman" w:eastAsia="Times New Roman" w:hAnsi="Times New Roman" w:cs="Times New Roman"/>
          <w:color w:val="000000"/>
          <w:sz w:val="24"/>
        </w:rPr>
        <w:t xml:space="preserve">that Lindsey with South Branch Outfitters presented about their event, a rain date was suggested, there will not be one.  </w:t>
      </w:r>
      <w:r>
        <w:rPr>
          <w:rFonts w:ascii="Times New Roman" w:eastAsia="Times New Roman" w:hAnsi="Times New Roman" w:cs="Times New Roman"/>
          <w:color w:val="000000"/>
          <w:sz w:val="24"/>
        </w:rPr>
        <w:t xml:space="preserve">The Easter Egg Hunt is </w:t>
      </w:r>
      <w:r w:rsidR="00CF44B9">
        <w:rPr>
          <w:rFonts w:ascii="Times New Roman" w:eastAsia="Times New Roman" w:hAnsi="Times New Roman" w:cs="Times New Roman"/>
          <w:color w:val="000000"/>
          <w:sz w:val="24"/>
        </w:rPr>
        <w:t xml:space="preserve">Saturday, April 1st, 2-3:30.  Fire Company will transport the Easter Bunny.  </w:t>
      </w:r>
      <w:r w:rsidR="00AE6A93">
        <w:rPr>
          <w:rFonts w:ascii="Times New Roman" w:eastAsia="Times New Roman" w:hAnsi="Times New Roman" w:cs="Times New Roman"/>
          <w:color w:val="000000"/>
          <w:sz w:val="24"/>
        </w:rPr>
        <w:t xml:space="preserve">Proposing to name the park by the post office, plaque will be made and how do they officially do that. What is happening with the tag sale?  </w:t>
      </w:r>
      <w:r w:rsidR="00D64C08">
        <w:rPr>
          <w:rFonts w:ascii="Times New Roman" w:eastAsia="Times New Roman" w:hAnsi="Times New Roman" w:cs="Times New Roman"/>
          <w:color w:val="000000"/>
          <w:sz w:val="24"/>
        </w:rPr>
        <w:t xml:space="preserve">Does some other group want to sponsor it?  </w:t>
      </w:r>
      <w:r w:rsidR="008A37A8">
        <w:rPr>
          <w:rFonts w:ascii="Times New Roman" w:eastAsia="Times New Roman" w:hAnsi="Times New Roman" w:cs="Times New Roman"/>
          <w:color w:val="000000"/>
          <w:sz w:val="24"/>
        </w:rPr>
        <w:t xml:space="preserve">Clerk </w:t>
      </w:r>
      <w:r w:rsidR="00D64C08">
        <w:rPr>
          <w:rFonts w:ascii="Times New Roman" w:eastAsia="Times New Roman" w:hAnsi="Times New Roman" w:cs="Times New Roman"/>
          <w:color w:val="000000"/>
          <w:sz w:val="24"/>
        </w:rPr>
        <w:t>Mastro to ask the fire company if they are interested</w:t>
      </w:r>
      <w:bookmarkEnd w:id="2"/>
      <w:r w:rsidR="00D64C08">
        <w:rPr>
          <w:rFonts w:ascii="Times New Roman" w:eastAsia="Times New Roman" w:hAnsi="Times New Roman" w:cs="Times New Roman"/>
          <w:color w:val="000000"/>
          <w:sz w:val="24"/>
        </w:rPr>
        <w:t xml:space="preserve">.  Trust fund money was questioned.  Street Fair is self-sustaining, it was started by CAMPA.  </w:t>
      </w:r>
    </w:p>
    <w:p w14:paraId="0CFA33C5" w14:textId="77777777" w:rsidR="00D64C08" w:rsidRDefault="00D64C08" w:rsidP="00D504F5">
      <w:pPr>
        <w:spacing w:after="0" w:line="276" w:lineRule="exact"/>
        <w:ind w:right="648"/>
        <w:textAlignment w:val="baseline"/>
        <w:rPr>
          <w:rFonts w:ascii="Times New Roman" w:eastAsia="Times New Roman" w:hAnsi="Times New Roman" w:cs="Times New Roman"/>
          <w:color w:val="000000"/>
          <w:sz w:val="24"/>
        </w:rPr>
      </w:pPr>
    </w:p>
    <w:p w14:paraId="79BC58C3" w14:textId="0A9DA992" w:rsidR="006A5E1E" w:rsidRDefault="006A5E1E"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Councilman </w:t>
      </w:r>
      <w:proofErr w:type="spellStart"/>
      <w:r>
        <w:rPr>
          <w:rFonts w:ascii="Times New Roman" w:eastAsia="Times New Roman" w:hAnsi="Times New Roman" w:cs="Times New Roman"/>
          <w:color w:val="000000"/>
          <w:sz w:val="24"/>
        </w:rPr>
        <w:t>Haverang</w:t>
      </w:r>
      <w:proofErr w:type="spellEnd"/>
      <w:r>
        <w:rPr>
          <w:rFonts w:ascii="Times New Roman" w:eastAsia="Times New Roman" w:hAnsi="Times New Roman" w:cs="Times New Roman"/>
          <w:color w:val="000000"/>
          <w:sz w:val="24"/>
        </w:rPr>
        <w:t xml:space="preserve"> reported that the EC had a presentation by Deer Solutions on March 14.  A porta</w:t>
      </w:r>
      <w:r w:rsidR="008A37A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potty being delivered to the Nellie Hoffman house on March 27</w:t>
      </w:r>
      <w:r w:rsidRPr="006A5E1E">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Working on parking at Nellie Hoffman house with signs.  Possible purchasing sandwich boards.  </w:t>
      </w:r>
    </w:p>
    <w:p w14:paraId="5F8B445F" w14:textId="49A6249B" w:rsidR="00D504F5" w:rsidRDefault="00D504F5"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
    <w:p w14:paraId="02593135" w14:textId="6804E08D" w:rsidR="00D504F5" w:rsidRDefault="00D504F5" w:rsidP="00404688">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Councilman </w:t>
      </w:r>
      <w:proofErr w:type="spellStart"/>
      <w:r>
        <w:rPr>
          <w:rFonts w:ascii="Times New Roman" w:eastAsia="Times New Roman" w:hAnsi="Times New Roman" w:cs="Times New Roman"/>
          <w:color w:val="000000"/>
          <w:sz w:val="24"/>
        </w:rPr>
        <w:t>Janas</w:t>
      </w:r>
      <w:proofErr w:type="spellEnd"/>
      <w:r>
        <w:rPr>
          <w:rFonts w:ascii="Times New Roman" w:eastAsia="Times New Roman" w:hAnsi="Times New Roman" w:cs="Times New Roman"/>
          <w:color w:val="000000"/>
          <w:sz w:val="24"/>
        </w:rPr>
        <w:t xml:space="preserve"> advised that the Planning and Zoning Board met </w:t>
      </w:r>
      <w:r w:rsidR="00404688">
        <w:rPr>
          <w:rFonts w:ascii="Times New Roman" w:eastAsia="Times New Roman" w:hAnsi="Times New Roman" w:cs="Times New Roman"/>
          <w:color w:val="000000"/>
          <w:sz w:val="24"/>
        </w:rPr>
        <w:t>last week.  Historic Preservation Plans phase one, phase two and preliminary map was found – extension of historic district to other side of bridge.  They have standards by not regulations.  Did come before council with concerns about size of expansion and cost in the past.  Jim Kyle knows someone who does historic district planning – planning board will contact to see how much</w:t>
      </w:r>
      <w:r w:rsidR="0064591E">
        <w:rPr>
          <w:rFonts w:ascii="Times New Roman" w:eastAsia="Times New Roman" w:hAnsi="Times New Roman" w:cs="Times New Roman"/>
          <w:color w:val="000000"/>
          <w:sz w:val="24"/>
        </w:rPr>
        <w:t>.  Meeting in April – Jim Kyle, OSR plan introduced in May, only a few comments from Highlands about our OSR plan.</w:t>
      </w:r>
    </w:p>
    <w:p w14:paraId="4476AA9D" w14:textId="77777777" w:rsidR="00D504F5" w:rsidRDefault="00D504F5" w:rsidP="00D504F5">
      <w:pPr>
        <w:spacing w:after="0" w:line="276" w:lineRule="exact"/>
        <w:ind w:right="648"/>
        <w:textAlignment w:val="baseline"/>
        <w:rPr>
          <w:rFonts w:ascii="Times New Roman" w:eastAsia="Times New Roman" w:hAnsi="Times New Roman" w:cs="Times New Roman"/>
          <w:color w:val="000000"/>
          <w:sz w:val="24"/>
        </w:rPr>
      </w:pPr>
    </w:p>
    <w:p w14:paraId="10DF13DC" w14:textId="5F940820" w:rsidR="009470DE" w:rsidRDefault="00D504F5"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Councilwoman Smith advised that the Califon Board of Education met on </w:t>
      </w:r>
      <w:r w:rsidR="006A5E1E">
        <w:rPr>
          <w:rFonts w:ascii="Times New Roman" w:eastAsia="Times New Roman" w:hAnsi="Times New Roman" w:cs="Times New Roman"/>
          <w:color w:val="000000"/>
          <w:sz w:val="24"/>
        </w:rPr>
        <w:t xml:space="preserve">March </w:t>
      </w:r>
      <w:r>
        <w:rPr>
          <w:rFonts w:ascii="Times New Roman" w:eastAsia="Times New Roman" w:hAnsi="Times New Roman" w:cs="Times New Roman"/>
          <w:color w:val="000000"/>
          <w:sz w:val="24"/>
        </w:rPr>
        <w:t>15</w:t>
      </w:r>
      <w:r w:rsidRPr="00D504F5">
        <w:rPr>
          <w:rFonts w:ascii="Times New Roman" w:eastAsia="Times New Roman" w:hAnsi="Times New Roman" w:cs="Times New Roman"/>
          <w:color w:val="000000"/>
          <w:sz w:val="24"/>
          <w:vertAlign w:val="superscript"/>
        </w:rPr>
        <w:t>t</w:t>
      </w:r>
      <w:r w:rsidR="006A5E1E">
        <w:rPr>
          <w:rFonts w:ascii="Times New Roman" w:eastAsia="Times New Roman" w:hAnsi="Times New Roman" w:cs="Times New Roman"/>
          <w:color w:val="000000"/>
          <w:sz w:val="24"/>
          <w:vertAlign w:val="superscript"/>
        </w:rPr>
        <w:t xml:space="preserve">h </w:t>
      </w:r>
      <w:r w:rsidR="00404688">
        <w:rPr>
          <w:rFonts w:ascii="Times New Roman" w:eastAsia="Times New Roman" w:hAnsi="Times New Roman" w:cs="Times New Roman"/>
          <w:color w:val="000000"/>
          <w:sz w:val="24"/>
          <w:vertAlign w:val="superscript"/>
        </w:rPr>
        <w:t xml:space="preserve">  - </w:t>
      </w:r>
      <w:r w:rsidR="00404688">
        <w:rPr>
          <w:rFonts w:ascii="Times New Roman" w:eastAsia="Times New Roman" w:hAnsi="Times New Roman" w:cs="Times New Roman"/>
          <w:color w:val="000000"/>
          <w:sz w:val="24"/>
        </w:rPr>
        <w:t>student enrollment is 8</w:t>
      </w:r>
      <w:r>
        <w:rPr>
          <w:rFonts w:ascii="Times New Roman" w:eastAsia="Times New Roman" w:hAnsi="Times New Roman" w:cs="Times New Roman"/>
          <w:color w:val="000000"/>
          <w:sz w:val="24"/>
        </w:rPr>
        <w:t>7 students</w:t>
      </w:r>
      <w:r w:rsidR="00404688">
        <w:rPr>
          <w:rFonts w:ascii="Times New Roman" w:eastAsia="Times New Roman" w:hAnsi="Times New Roman" w:cs="Times New Roman"/>
          <w:color w:val="000000"/>
          <w:sz w:val="24"/>
        </w:rPr>
        <w:t>.  A tentative Budget has been approved for 2023-2024 of $3,009,130 public hearing April 26</w:t>
      </w:r>
      <w:r w:rsidR="00404688" w:rsidRPr="00404688">
        <w:rPr>
          <w:rFonts w:ascii="Times New Roman" w:eastAsia="Times New Roman" w:hAnsi="Times New Roman" w:cs="Times New Roman"/>
          <w:color w:val="000000"/>
          <w:sz w:val="24"/>
          <w:vertAlign w:val="superscript"/>
        </w:rPr>
        <w:t>th</w:t>
      </w:r>
      <w:r w:rsidR="00404688">
        <w:rPr>
          <w:rFonts w:ascii="Times New Roman" w:eastAsia="Times New Roman" w:hAnsi="Times New Roman" w:cs="Times New Roman"/>
          <w:color w:val="000000"/>
          <w:sz w:val="24"/>
        </w:rPr>
        <w:t xml:space="preserve"> at 7 PM about a $100,000 increase.</w:t>
      </w:r>
    </w:p>
    <w:p w14:paraId="4D08AD9C" w14:textId="77777777" w:rsidR="00404688" w:rsidRDefault="00404688" w:rsidP="00D504F5">
      <w:pPr>
        <w:spacing w:after="0" w:line="276" w:lineRule="exact"/>
        <w:ind w:right="648"/>
        <w:textAlignment w:val="baseline"/>
        <w:rPr>
          <w:rFonts w:ascii="Times New Roman" w:eastAsia="Times New Roman" w:hAnsi="Times New Roman" w:cs="Times New Roman"/>
          <w:color w:val="000000"/>
          <w:sz w:val="24"/>
        </w:rPr>
      </w:pPr>
    </w:p>
    <w:p w14:paraId="195F5ECD" w14:textId="21DAEAC1" w:rsidR="009470DE" w:rsidRDefault="009470DE"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Councilman </w:t>
      </w:r>
      <w:proofErr w:type="spellStart"/>
      <w:r>
        <w:rPr>
          <w:rFonts w:ascii="Times New Roman" w:eastAsia="Times New Roman" w:hAnsi="Times New Roman" w:cs="Times New Roman"/>
          <w:color w:val="000000"/>
          <w:sz w:val="24"/>
        </w:rPr>
        <w:t>Baggstrom</w:t>
      </w:r>
      <w:proofErr w:type="spellEnd"/>
      <w:r>
        <w:rPr>
          <w:rFonts w:ascii="Times New Roman" w:eastAsia="Times New Roman" w:hAnsi="Times New Roman" w:cs="Times New Roman"/>
          <w:color w:val="000000"/>
          <w:sz w:val="24"/>
        </w:rPr>
        <w:t xml:space="preserve"> reported that he could not attend </w:t>
      </w:r>
      <w:r w:rsidR="00404688">
        <w:rPr>
          <w:rFonts w:ascii="Times New Roman" w:eastAsia="Times New Roman" w:hAnsi="Times New Roman" w:cs="Times New Roman"/>
          <w:color w:val="000000"/>
          <w:sz w:val="24"/>
        </w:rPr>
        <w:t>Planning Board meeting on April 19</w:t>
      </w:r>
      <w:r w:rsidR="00404688" w:rsidRPr="00404688">
        <w:rPr>
          <w:rFonts w:ascii="Times New Roman" w:eastAsia="Times New Roman" w:hAnsi="Times New Roman" w:cs="Times New Roman"/>
          <w:color w:val="000000"/>
          <w:sz w:val="24"/>
          <w:vertAlign w:val="superscript"/>
        </w:rPr>
        <w:t>th</w:t>
      </w:r>
      <w:r w:rsidR="00404688">
        <w:rPr>
          <w:rFonts w:ascii="Times New Roman" w:eastAsia="Times New Roman" w:hAnsi="Times New Roman" w:cs="Times New Roman"/>
          <w:color w:val="000000"/>
          <w:sz w:val="24"/>
        </w:rPr>
        <w:t>,</w:t>
      </w:r>
      <w:r w:rsidR="00990B37">
        <w:rPr>
          <w:rFonts w:ascii="Times New Roman" w:eastAsia="Times New Roman" w:hAnsi="Times New Roman" w:cs="Times New Roman"/>
          <w:color w:val="000000"/>
          <w:sz w:val="24"/>
        </w:rPr>
        <w:t xml:space="preserve"> Councilman. Ruggiero</w:t>
      </w:r>
      <w:r w:rsidR="00404688">
        <w:rPr>
          <w:rFonts w:ascii="Times New Roman" w:eastAsia="Times New Roman" w:hAnsi="Times New Roman" w:cs="Times New Roman"/>
          <w:color w:val="000000"/>
          <w:sz w:val="24"/>
        </w:rPr>
        <w:t xml:space="preserve"> will cover it.  </w:t>
      </w:r>
    </w:p>
    <w:p w14:paraId="65532417" w14:textId="77777777" w:rsidR="009470DE" w:rsidRDefault="009470DE" w:rsidP="00D504F5">
      <w:pPr>
        <w:spacing w:after="0" w:line="276" w:lineRule="exact"/>
        <w:ind w:right="648"/>
        <w:textAlignment w:val="baseline"/>
        <w:rPr>
          <w:rFonts w:ascii="Times New Roman" w:eastAsia="Times New Roman" w:hAnsi="Times New Roman" w:cs="Times New Roman"/>
          <w:color w:val="000000"/>
          <w:sz w:val="24"/>
        </w:rPr>
      </w:pPr>
    </w:p>
    <w:p w14:paraId="39EED790" w14:textId="025766FE" w:rsidR="002425DC" w:rsidRDefault="009470DE" w:rsidP="0064591E">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Councilman Ruggiero </w:t>
      </w:r>
      <w:r w:rsidR="0064591E">
        <w:rPr>
          <w:rFonts w:ascii="Times New Roman" w:eastAsia="Times New Roman" w:hAnsi="Times New Roman" w:cs="Times New Roman"/>
          <w:color w:val="000000"/>
          <w:sz w:val="24"/>
        </w:rPr>
        <w:t>tested some Google doc</w:t>
      </w:r>
      <w:r w:rsidR="00990B37">
        <w:rPr>
          <w:rFonts w:ascii="Times New Roman" w:eastAsia="Times New Roman" w:hAnsi="Times New Roman" w:cs="Times New Roman"/>
          <w:color w:val="000000"/>
          <w:sz w:val="24"/>
        </w:rPr>
        <w:t>s</w:t>
      </w:r>
      <w:r w:rsidR="0064591E">
        <w:rPr>
          <w:rFonts w:ascii="Times New Roman" w:eastAsia="Times New Roman" w:hAnsi="Times New Roman" w:cs="Times New Roman"/>
          <w:color w:val="000000"/>
          <w:sz w:val="24"/>
        </w:rPr>
        <w:t xml:space="preserve"> – looks like it won’t be a problem migrating over.</w:t>
      </w:r>
      <w:r w:rsidR="002425DC">
        <w:rPr>
          <w:rFonts w:ascii="Times New Roman" w:eastAsia="Times New Roman" w:hAnsi="Times New Roman" w:cs="Times New Roman"/>
          <w:color w:val="000000"/>
          <w:sz w:val="24"/>
        </w:rPr>
        <w:t xml:space="preserve"> </w:t>
      </w:r>
    </w:p>
    <w:p w14:paraId="2348E2BC" w14:textId="77777777" w:rsidR="00483C2B" w:rsidRDefault="00483C2B" w:rsidP="00D504F5">
      <w:pPr>
        <w:spacing w:after="0" w:line="276" w:lineRule="exact"/>
        <w:ind w:right="648"/>
        <w:textAlignment w:val="baseline"/>
        <w:rPr>
          <w:rFonts w:ascii="Times New Roman" w:eastAsia="Times New Roman" w:hAnsi="Times New Roman" w:cs="Times New Roman"/>
          <w:color w:val="000000"/>
          <w:sz w:val="24"/>
        </w:rPr>
      </w:pPr>
    </w:p>
    <w:p w14:paraId="707D0FA7" w14:textId="77777777" w:rsidR="00990B37" w:rsidRDefault="00990B37" w:rsidP="00D504F5">
      <w:pPr>
        <w:spacing w:after="0" w:line="276" w:lineRule="exact"/>
        <w:ind w:right="648"/>
        <w:textAlignment w:val="baseline"/>
        <w:rPr>
          <w:rFonts w:ascii="Times New Roman" w:eastAsia="Times New Roman" w:hAnsi="Times New Roman" w:cs="Times New Roman"/>
          <w:b/>
          <w:bCs/>
          <w:color w:val="000000"/>
          <w:sz w:val="24"/>
        </w:rPr>
      </w:pPr>
    </w:p>
    <w:p w14:paraId="530F5CF7" w14:textId="13C7249C" w:rsidR="00483C2B" w:rsidRDefault="00483C2B" w:rsidP="00D504F5">
      <w:pPr>
        <w:spacing w:after="0" w:line="276" w:lineRule="exact"/>
        <w:ind w:right="648"/>
        <w:textAlignment w:val="baseline"/>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MAYOR’S REPORT</w:t>
      </w:r>
    </w:p>
    <w:p w14:paraId="15FD8CB9" w14:textId="77777777" w:rsidR="00483C2B" w:rsidRDefault="00483C2B" w:rsidP="00D504F5">
      <w:pPr>
        <w:spacing w:after="0" w:line="276" w:lineRule="exact"/>
        <w:ind w:right="648"/>
        <w:textAlignment w:val="baseline"/>
        <w:rPr>
          <w:rFonts w:ascii="Times New Roman" w:eastAsia="Times New Roman" w:hAnsi="Times New Roman" w:cs="Times New Roman"/>
          <w:b/>
          <w:bCs/>
          <w:color w:val="000000"/>
          <w:sz w:val="24"/>
        </w:rPr>
      </w:pPr>
    </w:p>
    <w:p w14:paraId="52B42EA6" w14:textId="77777777" w:rsidR="00990B37" w:rsidRDefault="00483C2B"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Mayor Daniel reported that </w:t>
      </w:r>
      <w:r w:rsidR="0064591E">
        <w:rPr>
          <w:rFonts w:ascii="Times New Roman" w:eastAsia="Times New Roman" w:hAnsi="Times New Roman" w:cs="Times New Roman"/>
          <w:color w:val="000000"/>
          <w:sz w:val="24"/>
        </w:rPr>
        <w:t xml:space="preserve">we are founders of the Hunterdon Energy Area Co-op, we got a note from Lisa Hibbs.  We have been unsuccessful in going out to bid for energy sales.  Rates are going up to 3.3% to 4.8% it makes it more competitive for us to go out to auction.  A letter will go out to citizens in reference to that, approved by the </w:t>
      </w:r>
      <w:proofErr w:type="gramStart"/>
      <w:r w:rsidR="0064591E">
        <w:rPr>
          <w:rFonts w:ascii="Times New Roman" w:eastAsia="Times New Roman" w:hAnsi="Times New Roman" w:cs="Times New Roman"/>
          <w:color w:val="000000"/>
          <w:sz w:val="24"/>
        </w:rPr>
        <w:t>Mayor</w:t>
      </w:r>
      <w:proofErr w:type="gramEnd"/>
      <w:r w:rsidR="0064591E">
        <w:rPr>
          <w:rFonts w:ascii="Times New Roman" w:eastAsia="Times New Roman" w:hAnsi="Times New Roman" w:cs="Times New Roman"/>
          <w:color w:val="000000"/>
          <w:sz w:val="24"/>
        </w:rPr>
        <w:t xml:space="preserve">.  </w:t>
      </w:r>
    </w:p>
    <w:p w14:paraId="6A65C70D" w14:textId="7833B3AA" w:rsidR="0064591E" w:rsidRDefault="00990B37"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Mayor Daniel reported that he and </w:t>
      </w:r>
      <w:r w:rsidR="008A37A8">
        <w:rPr>
          <w:rFonts w:ascii="Times New Roman" w:eastAsia="Times New Roman" w:hAnsi="Times New Roman" w:cs="Times New Roman"/>
          <w:color w:val="000000"/>
          <w:sz w:val="24"/>
        </w:rPr>
        <w:t xml:space="preserve">Councilman. </w:t>
      </w:r>
      <w:r w:rsidR="00A621A6">
        <w:rPr>
          <w:rFonts w:ascii="Times New Roman" w:eastAsia="Times New Roman" w:hAnsi="Times New Roman" w:cs="Times New Roman"/>
          <w:color w:val="000000"/>
          <w:sz w:val="24"/>
        </w:rPr>
        <w:t>Ruggiero attended</w:t>
      </w:r>
      <w:r w:rsidR="0064591E">
        <w:rPr>
          <w:rFonts w:ascii="Times New Roman" w:eastAsia="Times New Roman" w:hAnsi="Times New Roman" w:cs="Times New Roman"/>
          <w:color w:val="000000"/>
          <w:sz w:val="24"/>
        </w:rPr>
        <w:t xml:space="preserve"> a class on budgeting for the newly elected official</w:t>
      </w:r>
      <w:r>
        <w:rPr>
          <w:rFonts w:ascii="Times New Roman" w:eastAsia="Times New Roman" w:hAnsi="Times New Roman" w:cs="Times New Roman"/>
          <w:color w:val="000000"/>
          <w:sz w:val="24"/>
        </w:rPr>
        <w:t>s last Saturday and it was very informative.</w:t>
      </w:r>
      <w:r w:rsidR="0064591E">
        <w:rPr>
          <w:rFonts w:ascii="Times New Roman" w:eastAsia="Times New Roman" w:hAnsi="Times New Roman" w:cs="Times New Roman"/>
          <w:color w:val="000000"/>
          <w:sz w:val="24"/>
        </w:rPr>
        <w:t xml:space="preserve">   </w:t>
      </w:r>
    </w:p>
    <w:p w14:paraId="4928BAC7" w14:textId="77777777" w:rsidR="0064591E" w:rsidRDefault="0064591E" w:rsidP="00D504F5">
      <w:pPr>
        <w:spacing w:after="0" w:line="276" w:lineRule="exact"/>
        <w:ind w:right="648"/>
        <w:textAlignment w:val="baseline"/>
        <w:rPr>
          <w:rFonts w:ascii="Times New Roman" w:eastAsia="Times New Roman" w:hAnsi="Times New Roman" w:cs="Times New Roman"/>
          <w:color w:val="000000"/>
          <w:sz w:val="24"/>
        </w:rPr>
      </w:pPr>
    </w:p>
    <w:p w14:paraId="5BCB1701" w14:textId="7533E2B8" w:rsidR="00727FB4" w:rsidRDefault="00727FB4" w:rsidP="00D504F5">
      <w:pPr>
        <w:spacing w:after="0" w:line="276" w:lineRule="exact"/>
        <w:ind w:right="648"/>
        <w:textAlignment w:val="baseline"/>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lastRenderedPageBreak/>
        <w:t>PUBLIC COMMENTS</w:t>
      </w:r>
    </w:p>
    <w:p w14:paraId="628DB00B" w14:textId="70A771EE" w:rsidR="006E55BF" w:rsidRDefault="006E55BF" w:rsidP="00D504F5">
      <w:pPr>
        <w:spacing w:after="0" w:line="276" w:lineRule="exact"/>
        <w:ind w:right="648"/>
        <w:textAlignment w:val="baseline"/>
        <w:rPr>
          <w:rFonts w:ascii="Times New Roman" w:eastAsia="Times New Roman" w:hAnsi="Times New Roman" w:cs="Times New Roman"/>
          <w:b/>
          <w:bCs/>
          <w:color w:val="000000"/>
          <w:sz w:val="24"/>
        </w:rPr>
      </w:pPr>
    </w:p>
    <w:p w14:paraId="416805B9" w14:textId="77777777" w:rsidR="00990B37" w:rsidRDefault="006E55BF"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Jane </w:t>
      </w:r>
      <w:proofErr w:type="spellStart"/>
      <w:r>
        <w:rPr>
          <w:rFonts w:ascii="Times New Roman" w:eastAsia="Times New Roman" w:hAnsi="Times New Roman" w:cs="Times New Roman"/>
          <w:color w:val="000000"/>
          <w:sz w:val="24"/>
        </w:rPr>
        <w:t>Primerano</w:t>
      </w:r>
      <w:proofErr w:type="spellEnd"/>
      <w:r>
        <w:rPr>
          <w:rFonts w:ascii="Times New Roman" w:eastAsia="Times New Roman" w:hAnsi="Times New Roman" w:cs="Times New Roman"/>
          <w:color w:val="000000"/>
          <w:sz w:val="24"/>
        </w:rPr>
        <w:t xml:space="preserve"> of the Hunterdon Review asked </w:t>
      </w:r>
      <w:r w:rsidR="008A6C5D">
        <w:rPr>
          <w:rFonts w:ascii="Times New Roman" w:eastAsia="Times New Roman" w:hAnsi="Times New Roman" w:cs="Times New Roman"/>
          <w:color w:val="000000"/>
          <w:sz w:val="24"/>
        </w:rPr>
        <w:t xml:space="preserve">how did the shared services of Fire Marshal come about?  The </w:t>
      </w:r>
      <w:proofErr w:type="gramStart"/>
      <w:r w:rsidR="008A6C5D">
        <w:rPr>
          <w:rFonts w:ascii="Times New Roman" w:eastAsia="Times New Roman" w:hAnsi="Times New Roman" w:cs="Times New Roman"/>
          <w:color w:val="000000"/>
          <w:sz w:val="24"/>
        </w:rPr>
        <w:t>Mayor</w:t>
      </w:r>
      <w:proofErr w:type="gramEnd"/>
      <w:r w:rsidR="008A6C5D">
        <w:rPr>
          <w:rFonts w:ascii="Times New Roman" w:eastAsia="Times New Roman" w:hAnsi="Times New Roman" w:cs="Times New Roman"/>
          <w:color w:val="000000"/>
          <w:sz w:val="24"/>
        </w:rPr>
        <w:t xml:space="preserve"> responded that it had </w:t>
      </w:r>
      <w:proofErr w:type="gramStart"/>
      <w:r w:rsidR="008A6C5D">
        <w:rPr>
          <w:rFonts w:ascii="Times New Roman" w:eastAsia="Times New Roman" w:hAnsi="Times New Roman" w:cs="Times New Roman"/>
          <w:color w:val="000000"/>
          <w:sz w:val="24"/>
        </w:rPr>
        <w:t>do</w:t>
      </w:r>
      <w:proofErr w:type="gramEnd"/>
      <w:r w:rsidR="008A6C5D">
        <w:rPr>
          <w:rFonts w:ascii="Times New Roman" w:eastAsia="Times New Roman" w:hAnsi="Times New Roman" w:cs="Times New Roman"/>
          <w:color w:val="000000"/>
          <w:sz w:val="24"/>
        </w:rPr>
        <w:t xml:space="preserve"> with finances - software upgrades, hardware – why go that route when it could save money by going with shared services.  </w:t>
      </w:r>
    </w:p>
    <w:p w14:paraId="27E2943F" w14:textId="3544B233" w:rsidR="008A6C5D" w:rsidRDefault="008A6C5D"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When will budget be posted</w:t>
      </w:r>
      <w:r w:rsidR="00990B37">
        <w:rPr>
          <w:rFonts w:ascii="Times New Roman" w:eastAsia="Times New Roman" w:hAnsi="Times New Roman" w:cs="Times New Roman"/>
          <w:color w:val="000000"/>
          <w:sz w:val="24"/>
        </w:rPr>
        <w:t xml:space="preserve">?  Later this week. </w:t>
      </w:r>
    </w:p>
    <w:p w14:paraId="597A8E76" w14:textId="77777777" w:rsidR="008A6C5D" w:rsidRDefault="008A6C5D" w:rsidP="00D504F5">
      <w:pPr>
        <w:spacing w:after="0" w:line="276" w:lineRule="exact"/>
        <w:ind w:right="648"/>
        <w:textAlignment w:val="baseline"/>
        <w:rPr>
          <w:rFonts w:ascii="Times New Roman" w:eastAsia="Times New Roman" w:hAnsi="Times New Roman" w:cs="Times New Roman"/>
          <w:color w:val="000000"/>
          <w:sz w:val="24"/>
        </w:rPr>
      </w:pPr>
    </w:p>
    <w:p w14:paraId="2B455A04" w14:textId="733C414E" w:rsidR="008A6C5D" w:rsidRDefault="00BD19AF"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With no further business to attend, Councilwoman Smith made a motion to adjourn the meeting at 9:</w:t>
      </w:r>
      <w:r w:rsidR="008A6C5D">
        <w:rPr>
          <w:rFonts w:ascii="Times New Roman" w:eastAsia="Times New Roman" w:hAnsi="Times New Roman" w:cs="Times New Roman"/>
          <w:color w:val="000000"/>
          <w:sz w:val="24"/>
        </w:rPr>
        <w:t>3</w:t>
      </w:r>
      <w:r>
        <w:rPr>
          <w:rFonts w:ascii="Times New Roman" w:eastAsia="Times New Roman" w:hAnsi="Times New Roman" w:cs="Times New Roman"/>
          <w:color w:val="000000"/>
          <w:sz w:val="24"/>
        </w:rPr>
        <w:t xml:space="preserve">1 seconded by Councilman </w:t>
      </w:r>
      <w:proofErr w:type="spellStart"/>
      <w:r>
        <w:rPr>
          <w:rFonts w:ascii="Times New Roman" w:eastAsia="Times New Roman" w:hAnsi="Times New Roman" w:cs="Times New Roman"/>
          <w:color w:val="000000"/>
          <w:sz w:val="24"/>
        </w:rPr>
        <w:t>Baggstrom</w:t>
      </w:r>
      <w:proofErr w:type="spellEnd"/>
      <w:r w:rsidR="009B10C2">
        <w:rPr>
          <w:rFonts w:ascii="Times New Roman" w:eastAsia="Times New Roman" w:hAnsi="Times New Roman" w:cs="Times New Roman"/>
          <w:color w:val="000000"/>
          <w:sz w:val="24"/>
        </w:rPr>
        <w:t>.</w:t>
      </w:r>
    </w:p>
    <w:p w14:paraId="69A243F2" w14:textId="77777777" w:rsidR="009B10C2" w:rsidRDefault="009B10C2" w:rsidP="00D504F5">
      <w:pPr>
        <w:spacing w:after="0" w:line="276" w:lineRule="exact"/>
        <w:ind w:right="648"/>
        <w:textAlignment w:val="baseline"/>
        <w:rPr>
          <w:rFonts w:ascii="Times New Roman" w:eastAsia="Times New Roman" w:hAnsi="Times New Roman" w:cs="Times New Roman"/>
          <w:color w:val="000000"/>
          <w:sz w:val="24"/>
        </w:rPr>
      </w:pPr>
    </w:p>
    <w:p w14:paraId="7FB25890" w14:textId="15FF7EF7" w:rsidR="00BD19AF" w:rsidRDefault="00BD19AF"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All In Favor</w:t>
      </w:r>
    </w:p>
    <w:p w14:paraId="05B686CD" w14:textId="465E1B5F" w:rsidR="00BD19AF" w:rsidRDefault="00BD19AF" w:rsidP="00D504F5">
      <w:pPr>
        <w:spacing w:after="0" w:line="276" w:lineRule="exact"/>
        <w:ind w:right="648"/>
        <w:textAlignment w:val="baseline"/>
        <w:rPr>
          <w:rFonts w:ascii="Times New Roman" w:eastAsia="Times New Roman" w:hAnsi="Times New Roman" w:cs="Times New Roman"/>
          <w:color w:val="000000"/>
          <w:sz w:val="24"/>
        </w:rPr>
      </w:pPr>
    </w:p>
    <w:p w14:paraId="234CEE7E" w14:textId="589D50E7" w:rsidR="00BD19AF" w:rsidRDefault="00BD19AF"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Respectfully Submitted,</w:t>
      </w:r>
    </w:p>
    <w:p w14:paraId="2635A116" w14:textId="7271836F" w:rsidR="00BD19AF" w:rsidRDefault="00BD19AF" w:rsidP="00D504F5">
      <w:pPr>
        <w:spacing w:after="0" w:line="276" w:lineRule="exact"/>
        <w:ind w:right="648"/>
        <w:textAlignment w:val="baseline"/>
        <w:rPr>
          <w:rFonts w:ascii="Times New Roman" w:eastAsia="Times New Roman" w:hAnsi="Times New Roman" w:cs="Times New Roman"/>
          <w:color w:val="000000"/>
          <w:sz w:val="24"/>
        </w:rPr>
      </w:pPr>
    </w:p>
    <w:p w14:paraId="07CC2D3E" w14:textId="3EF05700" w:rsidR="00BD19AF" w:rsidRDefault="00BD19AF" w:rsidP="00D504F5">
      <w:pPr>
        <w:spacing w:after="0" w:line="276" w:lineRule="exact"/>
        <w:ind w:right="648"/>
        <w:textAlignment w:val="baseline"/>
        <w:rPr>
          <w:rFonts w:ascii="Times New Roman" w:eastAsia="Times New Roman" w:hAnsi="Times New Roman" w:cs="Times New Roman"/>
          <w:color w:val="000000"/>
          <w:sz w:val="24"/>
        </w:rPr>
      </w:pPr>
    </w:p>
    <w:p w14:paraId="25466CAC" w14:textId="3DD852B1" w:rsidR="00BD19AF" w:rsidRPr="006E55BF" w:rsidRDefault="00BD19AF"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Karen Mastro</w:t>
      </w:r>
    </w:p>
    <w:p w14:paraId="0B9924E6" w14:textId="77777777" w:rsidR="00727FB4" w:rsidRDefault="00727FB4" w:rsidP="00D504F5">
      <w:pPr>
        <w:spacing w:after="0" w:line="276" w:lineRule="exact"/>
        <w:ind w:right="648"/>
        <w:textAlignment w:val="baseline"/>
        <w:rPr>
          <w:rFonts w:ascii="Times New Roman" w:eastAsia="Times New Roman" w:hAnsi="Times New Roman" w:cs="Times New Roman"/>
          <w:b/>
          <w:bCs/>
          <w:color w:val="000000"/>
          <w:sz w:val="24"/>
        </w:rPr>
      </w:pPr>
    </w:p>
    <w:p w14:paraId="2597D8E4" w14:textId="193E719C" w:rsidR="00483C2B" w:rsidRDefault="00483C2B"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5CC24870" w14:textId="19B08EB9" w:rsidR="007F42DC" w:rsidRDefault="00483C2B" w:rsidP="00D504F5">
      <w:pPr>
        <w:spacing w:after="0" w:line="276" w:lineRule="exact"/>
        <w:ind w:right="64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7F42DC">
        <w:rPr>
          <w:rFonts w:ascii="Times New Roman" w:eastAsia="Times New Roman" w:hAnsi="Times New Roman" w:cs="Times New Roman"/>
          <w:color w:val="000000"/>
          <w:sz w:val="24"/>
        </w:rPr>
        <w:tab/>
      </w:r>
    </w:p>
    <w:p w14:paraId="7B169F4C" w14:textId="77777777" w:rsidR="007F42DC" w:rsidRPr="005C1257" w:rsidRDefault="007F42DC" w:rsidP="007F42DC">
      <w:pPr>
        <w:spacing w:before="274" w:after="0" w:line="240" w:lineRule="auto"/>
        <w:ind w:left="360" w:right="648"/>
        <w:textAlignment w:val="baseline"/>
        <w:rPr>
          <w:rFonts w:ascii="Times New Roman" w:eastAsia="Times New Roman" w:hAnsi="Times New Roman" w:cs="Times New Roman"/>
          <w:color w:val="000000"/>
          <w:sz w:val="24"/>
        </w:rPr>
      </w:pPr>
    </w:p>
    <w:sectPr w:rsidR="007F42DC" w:rsidRPr="005C1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1C5B"/>
    <w:multiLevelType w:val="hybridMultilevel"/>
    <w:tmpl w:val="3D52FD80"/>
    <w:lvl w:ilvl="0" w:tplc="B616D85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5E63E6"/>
    <w:multiLevelType w:val="hybridMultilevel"/>
    <w:tmpl w:val="C448B57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C3932F2"/>
    <w:multiLevelType w:val="hybridMultilevel"/>
    <w:tmpl w:val="3D52FD80"/>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1EA7BC0"/>
    <w:multiLevelType w:val="hybridMultilevel"/>
    <w:tmpl w:val="EE222A1C"/>
    <w:lvl w:ilvl="0" w:tplc="81308B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4F7952"/>
    <w:multiLevelType w:val="multilevel"/>
    <w:tmpl w:val="208E3368"/>
    <w:lvl w:ilvl="0">
      <w:start w:val="1"/>
      <w:numFmt w:val="decimal"/>
      <w:lvlText w:val="%1."/>
      <w:lvlJc w:val="left"/>
      <w:pPr>
        <w:tabs>
          <w:tab w:val="left" w:pos="135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A96985"/>
    <w:multiLevelType w:val="multilevel"/>
    <w:tmpl w:val="BA98DA8A"/>
    <w:lvl w:ilvl="0">
      <w:start w:val="1"/>
      <w:numFmt w:val="decimal"/>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2075881">
    <w:abstractNumId w:val="0"/>
  </w:num>
  <w:num w:numId="2" w16cid:durableId="1527328235">
    <w:abstractNumId w:val="3"/>
  </w:num>
  <w:num w:numId="3" w16cid:durableId="1039932600">
    <w:abstractNumId w:val="5"/>
  </w:num>
  <w:num w:numId="4" w16cid:durableId="1179614297">
    <w:abstractNumId w:val="4"/>
  </w:num>
  <w:num w:numId="5" w16cid:durableId="542600496">
    <w:abstractNumId w:val="2"/>
  </w:num>
  <w:num w:numId="6" w16cid:durableId="1093478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6B"/>
    <w:rsid w:val="00037D96"/>
    <w:rsid w:val="00156AB9"/>
    <w:rsid w:val="001617BB"/>
    <w:rsid w:val="001C4567"/>
    <w:rsid w:val="001E705A"/>
    <w:rsid w:val="00227C7A"/>
    <w:rsid w:val="002425DC"/>
    <w:rsid w:val="002A2B44"/>
    <w:rsid w:val="002F1AD7"/>
    <w:rsid w:val="00307B1C"/>
    <w:rsid w:val="00340A69"/>
    <w:rsid w:val="0036433F"/>
    <w:rsid w:val="00404688"/>
    <w:rsid w:val="00483C2B"/>
    <w:rsid w:val="004A6813"/>
    <w:rsid w:val="004D0E00"/>
    <w:rsid w:val="00566DCA"/>
    <w:rsid w:val="005A671B"/>
    <w:rsid w:val="005C1257"/>
    <w:rsid w:val="005D03A3"/>
    <w:rsid w:val="005E4E81"/>
    <w:rsid w:val="006228E1"/>
    <w:rsid w:val="00630615"/>
    <w:rsid w:val="0064591E"/>
    <w:rsid w:val="006A5E1E"/>
    <w:rsid w:val="006E55BF"/>
    <w:rsid w:val="00727FB4"/>
    <w:rsid w:val="0077416B"/>
    <w:rsid w:val="007F42DC"/>
    <w:rsid w:val="00810E7D"/>
    <w:rsid w:val="00824B7C"/>
    <w:rsid w:val="0083545E"/>
    <w:rsid w:val="008818A2"/>
    <w:rsid w:val="008A37A8"/>
    <w:rsid w:val="008A6C5D"/>
    <w:rsid w:val="008C1859"/>
    <w:rsid w:val="008E3365"/>
    <w:rsid w:val="009470DE"/>
    <w:rsid w:val="00971553"/>
    <w:rsid w:val="00975BF8"/>
    <w:rsid w:val="00990B37"/>
    <w:rsid w:val="00992610"/>
    <w:rsid w:val="009B10C2"/>
    <w:rsid w:val="00A15B45"/>
    <w:rsid w:val="00A24A5F"/>
    <w:rsid w:val="00A621A6"/>
    <w:rsid w:val="00A62616"/>
    <w:rsid w:val="00A97566"/>
    <w:rsid w:val="00AE6A93"/>
    <w:rsid w:val="00B02CBB"/>
    <w:rsid w:val="00B412EF"/>
    <w:rsid w:val="00B74A04"/>
    <w:rsid w:val="00B85942"/>
    <w:rsid w:val="00BD19AF"/>
    <w:rsid w:val="00C15C72"/>
    <w:rsid w:val="00C209F2"/>
    <w:rsid w:val="00C20E0E"/>
    <w:rsid w:val="00C35C3B"/>
    <w:rsid w:val="00C867C7"/>
    <w:rsid w:val="00CF0341"/>
    <w:rsid w:val="00CF44B9"/>
    <w:rsid w:val="00D322FB"/>
    <w:rsid w:val="00D35756"/>
    <w:rsid w:val="00D504F5"/>
    <w:rsid w:val="00D64C08"/>
    <w:rsid w:val="00DC4BBA"/>
    <w:rsid w:val="00DD409D"/>
    <w:rsid w:val="00DD77DC"/>
    <w:rsid w:val="00E81FD8"/>
    <w:rsid w:val="00E8319C"/>
    <w:rsid w:val="00E907BD"/>
    <w:rsid w:val="00ED3145"/>
    <w:rsid w:val="00EE3322"/>
    <w:rsid w:val="00EF71F7"/>
    <w:rsid w:val="00F264B2"/>
    <w:rsid w:val="00F66994"/>
    <w:rsid w:val="00FD474E"/>
    <w:rsid w:val="00FF0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3B48"/>
  <w15:chartTrackingRefBased/>
  <w15:docId w15:val="{1DF8B8F4-D250-4211-882D-99A0636F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6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16B"/>
    <w:pPr>
      <w:spacing w:after="0" w:line="240" w:lineRule="auto"/>
    </w:pPr>
  </w:style>
  <w:style w:type="paragraph" w:styleId="ListParagraph">
    <w:name w:val="List Paragraph"/>
    <w:basedOn w:val="Normal"/>
    <w:uiPriority w:val="34"/>
    <w:qFormat/>
    <w:rsid w:val="001E705A"/>
    <w:pPr>
      <w:ind w:left="720"/>
      <w:contextualSpacing/>
    </w:pPr>
  </w:style>
  <w:style w:type="paragraph" w:customStyle="1" w:styleId="DefaultText">
    <w:name w:val="Default Text"/>
    <w:basedOn w:val="Normal"/>
    <w:rsid w:val="00ED3145"/>
    <w:pPr>
      <w:autoSpaceDE w:val="0"/>
      <w:autoSpaceDN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860913">
      <w:bodyDiv w:val="1"/>
      <w:marLeft w:val="0"/>
      <w:marRight w:val="0"/>
      <w:marTop w:val="0"/>
      <w:marBottom w:val="0"/>
      <w:divBdr>
        <w:top w:val="none" w:sz="0" w:space="0" w:color="auto"/>
        <w:left w:val="none" w:sz="0" w:space="0" w:color="auto"/>
        <w:bottom w:val="none" w:sz="0" w:space="0" w:color="auto"/>
        <w:right w:val="none" w:sz="0" w:space="0" w:color="auto"/>
      </w:divBdr>
    </w:div>
    <w:div w:id="127377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FF6E7-0B6B-4CF6-A6D6-BDDB7D09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3258</Words>
  <Characters>18575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Karen Mastro</cp:lastModifiedBy>
  <cp:revision>3</cp:revision>
  <cp:lastPrinted>2023-04-12T19:09:00Z</cp:lastPrinted>
  <dcterms:created xsi:type="dcterms:W3CDTF">2023-04-12T19:09:00Z</dcterms:created>
  <dcterms:modified xsi:type="dcterms:W3CDTF">2023-04-12T19:14:00Z</dcterms:modified>
</cp:coreProperties>
</file>