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D38B" w14:textId="77777777" w:rsidR="003C6A92" w:rsidRDefault="003C6A92" w:rsidP="00BF591F">
      <w:pPr>
        <w:jc w:val="center"/>
        <w:rPr>
          <w:b/>
        </w:rPr>
      </w:pPr>
      <w:r>
        <w:rPr>
          <w:b/>
        </w:rPr>
        <w:t>BOROUGH OF CALIFON BOARD OF HEALTH</w:t>
      </w:r>
    </w:p>
    <w:p w14:paraId="67C2485F" w14:textId="77777777" w:rsidR="003C6A92" w:rsidRDefault="003C6A92" w:rsidP="00BF591F">
      <w:pPr>
        <w:jc w:val="center"/>
        <w:rPr>
          <w:b/>
        </w:rPr>
      </w:pPr>
      <w:r>
        <w:rPr>
          <w:b/>
        </w:rPr>
        <w:t>REORGANIZATION AND REGULAR MEETING</w:t>
      </w:r>
    </w:p>
    <w:p w14:paraId="235F4C4A" w14:textId="0EB04FB9" w:rsidR="003C6A92" w:rsidRDefault="00BF591F" w:rsidP="00BF591F">
      <w:pPr>
        <w:jc w:val="center"/>
        <w:rPr>
          <w:b/>
        </w:rPr>
      </w:pPr>
      <w:r>
        <w:rPr>
          <w:b/>
        </w:rPr>
        <w:t xml:space="preserve">WEDNESDAY, </w:t>
      </w:r>
      <w:r w:rsidR="003C6A92">
        <w:rPr>
          <w:b/>
        </w:rPr>
        <w:t xml:space="preserve">JANUARY </w:t>
      </w:r>
      <w:r>
        <w:rPr>
          <w:b/>
        </w:rPr>
        <w:t>4</w:t>
      </w:r>
      <w:r w:rsidR="00051333">
        <w:rPr>
          <w:b/>
        </w:rPr>
        <w:t>, 20</w:t>
      </w:r>
      <w:r w:rsidR="00A21BE0">
        <w:rPr>
          <w:b/>
        </w:rPr>
        <w:t>2</w:t>
      </w:r>
      <w:r w:rsidR="00DE4145">
        <w:rPr>
          <w:b/>
        </w:rPr>
        <w:t>2</w:t>
      </w:r>
    </w:p>
    <w:p w14:paraId="19FE7C51" w14:textId="77777777" w:rsidR="003C6A92" w:rsidRPr="008A5393" w:rsidRDefault="003C6A92" w:rsidP="00BF591F">
      <w:pPr>
        <w:jc w:val="center"/>
        <w:rPr>
          <w:b/>
        </w:rPr>
      </w:pPr>
    </w:p>
    <w:p w14:paraId="52F3E333" w14:textId="4E37B87A" w:rsidR="003C6A92" w:rsidRPr="009106C8" w:rsidRDefault="003C6A92" w:rsidP="00BF591F">
      <w:pPr>
        <w:jc w:val="center"/>
        <w:rPr>
          <w:b/>
        </w:rPr>
      </w:pPr>
      <w:r>
        <w:rPr>
          <w:b/>
        </w:rPr>
        <w:t>20</w:t>
      </w:r>
      <w:r w:rsidR="00A21BE0">
        <w:rPr>
          <w:b/>
        </w:rPr>
        <w:t>2</w:t>
      </w:r>
      <w:r w:rsidR="00CA17A3">
        <w:rPr>
          <w:b/>
        </w:rPr>
        <w:t xml:space="preserve">3 </w:t>
      </w:r>
      <w:r w:rsidRPr="009106C8">
        <w:rPr>
          <w:b/>
        </w:rPr>
        <w:t>REORGANIZATION MEETING- CALL TO ORDER</w:t>
      </w:r>
    </w:p>
    <w:p w14:paraId="71600912" w14:textId="77777777" w:rsidR="003C6A92" w:rsidRDefault="003C6A92" w:rsidP="00BF591F">
      <w:pPr>
        <w:rPr>
          <w:b/>
        </w:rPr>
      </w:pPr>
    </w:p>
    <w:p w14:paraId="0C48E6D0" w14:textId="7F2F923E" w:rsidR="003C6A92" w:rsidRDefault="003C6A92" w:rsidP="00BF591F">
      <w:pPr>
        <w:jc w:val="center"/>
        <w:rPr>
          <w:i/>
        </w:rPr>
      </w:pPr>
      <w:r>
        <w:rPr>
          <w:i/>
        </w:rPr>
        <w:t xml:space="preserve">“I would like to announce and have placed in the minutes that adequate notice of this </w:t>
      </w:r>
      <w:r w:rsidR="00353C09">
        <w:rPr>
          <w:i/>
        </w:rPr>
        <w:t>Reorganization</w:t>
      </w:r>
      <w:r>
        <w:rPr>
          <w:i/>
        </w:rPr>
        <w:t xml:space="preserve"> meeting of the Califon Board of Health has been provided in accordance with the Open Public Meetings Act by publication of the annual notice in the Hunterdon Review and the Hunterdon County Democrat”.</w:t>
      </w:r>
    </w:p>
    <w:p w14:paraId="51608A27" w14:textId="77777777" w:rsidR="00AD3BBA" w:rsidRDefault="00AD3BBA" w:rsidP="00AD3BBA">
      <w:pPr>
        <w:kinsoku w:val="0"/>
        <w:overflowPunct w:val="0"/>
        <w:spacing w:before="328" w:line="322" w:lineRule="exact"/>
        <w:textAlignment w:val="baseline"/>
        <w:rPr>
          <w:b/>
          <w:spacing w:val="-1"/>
          <w:sz w:val="28"/>
        </w:rPr>
      </w:pPr>
      <w:r>
        <w:rPr>
          <w:b/>
          <w:spacing w:val="-1"/>
          <w:sz w:val="28"/>
        </w:rPr>
        <w:t>Pledge of Allegiance:</w:t>
      </w:r>
    </w:p>
    <w:p w14:paraId="543BDA9D" w14:textId="77777777" w:rsidR="00CA17A3" w:rsidRDefault="00AD3BBA" w:rsidP="00CA17A3">
      <w:pPr>
        <w:kinsoku w:val="0"/>
        <w:overflowPunct w:val="0"/>
        <w:spacing w:before="336" w:line="322" w:lineRule="exact"/>
        <w:textAlignment w:val="baseline"/>
        <w:rPr>
          <w:sz w:val="28"/>
        </w:rPr>
      </w:pPr>
      <w:r>
        <w:rPr>
          <w:b/>
          <w:spacing w:val="2"/>
          <w:sz w:val="28"/>
        </w:rPr>
        <w:t>Roll Call</w:t>
      </w:r>
      <w:r>
        <w:rPr>
          <w:spacing w:val="2"/>
          <w:sz w:val="28"/>
        </w:rPr>
        <w:t>: ____B. Baggstrom ____D. Blair _____ J. Genetti (Chair)</w:t>
      </w:r>
      <w:r w:rsidR="00CA17A3">
        <w:rPr>
          <w:spacing w:val="2"/>
          <w:sz w:val="28"/>
        </w:rPr>
        <w:t xml:space="preserve"> </w:t>
      </w:r>
      <w:r>
        <w:rPr>
          <w:sz w:val="28"/>
        </w:rPr>
        <w:t xml:space="preserve">_____ J. Mclees </w:t>
      </w:r>
    </w:p>
    <w:p w14:paraId="63CB62FF" w14:textId="3183F4FA" w:rsidR="003C6A92" w:rsidRDefault="00AD3BBA" w:rsidP="007E0D76">
      <w:pPr>
        <w:kinsoku w:val="0"/>
        <w:overflowPunct w:val="0"/>
        <w:spacing w:before="336" w:line="322" w:lineRule="exact"/>
        <w:textAlignment w:val="baseline"/>
        <w:rPr>
          <w:sz w:val="28"/>
        </w:rPr>
      </w:pPr>
      <w:r>
        <w:rPr>
          <w:sz w:val="28"/>
        </w:rPr>
        <w:t>_____</w:t>
      </w:r>
      <w:r w:rsidR="00CA17A3">
        <w:rPr>
          <w:sz w:val="28"/>
        </w:rPr>
        <w:t xml:space="preserve"> </w:t>
      </w:r>
      <w:r>
        <w:rPr>
          <w:sz w:val="28"/>
        </w:rPr>
        <w:t>B.Thomas (Secretary)</w:t>
      </w:r>
      <w:r w:rsidR="00CA17A3">
        <w:rPr>
          <w:sz w:val="28"/>
        </w:rPr>
        <w:t xml:space="preserve"> _______</w:t>
      </w:r>
      <w:r>
        <w:rPr>
          <w:sz w:val="28"/>
        </w:rPr>
        <w:tab/>
        <w:t>T. Murin</w:t>
      </w:r>
      <w:r w:rsidR="00CA17A3">
        <w:rPr>
          <w:sz w:val="28"/>
        </w:rPr>
        <w:t xml:space="preserve"> </w:t>
      </w:r>
    </w:p>
    <w:p w14:paraId="2E59D8F0" w14:textId="77777777" w:rsidR="007E0D76" w:rsidRPr="008A5393" w:rsidRDefault="007E0D76" w:rsidP="007E0D76">
      <w:pPr>
        <w:kinsoku w:val="0"/>
        <w:overflowPunct w:val="0"/>
        <w:spacing w:before="336" w:line="322" w:lineRule="exact"/>
        <w:textAlignment w:val="baseline"/>
        <w:rPr>
          <w:i/>
        </w:rPr>
      </w:pPr>
    </w:p>
    <w:p w14:paraId="0CA1BBA3" w14:textId="77777777" w:rsidR="003C6A92" w:rsidRDefault="00B67DAF" w:rsidP="009E48BF">
      <w:r w:rsidRPr="009E48BF">
        <w:rPr>
          <w:b/>
        </w:rPr>
        <w:t>Chapter 8.04- Health Administration</w:t>
      </w:r>
      <w:r>
        <w:t xml:space="preserve"> – “There </w:t>
      </w:r>
      <w:r w:rsidR="009E48BF">
        <w:t xml:space="preserve">Shall be in and for the borough a </w:t>
      </w:r>
      <w:r w:rsidR="001E4EFA">
        <w:t>B</w:t>
      </w:r>
      <w:r w:rsidR="009E48BF">
        <w:t xml:space="preserve">oard of </w:t>
      </w:r>
      <w:r w:rsidR="001E4EFA">
        <w:t>H</w:t>
      </w:r>
      <w:r w:rsidR="009E48BF">
        <w:t>ealth in accordance with N.</w:t>
      </w:r>
      <w:r w:rsidR="001E4EFA">
        <w:t>J</w:t>
      </w:r>
      <w:r w:rsidR="009E48BF">
        <w:t xml:space="preserve">.S. 26:3-1et. Seq., as </w:t>
      </w:r>
      <w:r w:rsidR="0049383B">
        <w:t>amended</w:t>
      </w:r>
      <w:r w:rsidR="009E48BF">
        <w:t xml:space="preserve"> and other applicable laws and regulations of the state of New Jersey. </w:t>
      </w:r>
      <w:r w:rsidR="004E3BC2">
        <w:t>“</w:t>
      </w:r>
    </w:p>
    <w:p w14:paraId="33A81E61" w14:textId="77777777" w:rsidR="00165B04" w:rsidRDefault="00165B04" w:rsidP="009E48BF"/>
    <w:p w14:paraId="53A231A0" w14:textId="57875F87" w:rsidR="009E48BF" w:rsidRDefault="009E48BF" w:rsidP="009E48BF">
      <w:r>
        <w:rPr>
          <w:b/>
        </w:rPr>
        <w:t>Membership- Terms of Office:</w:t>
      </w:r>
      <w:r w:rsidR="004E3BC2">
        <w:rPr>
          <w:b/>
        </w:rPr>
        <w:t xml:space="preserve"> </w:t>
      </w:r>
      <w:r w:rsidR="00574729">
        <w:rPr>
          <w:b/>
        </w:rPr>
        <w:t>“</w:t>
      </w:r>
      <w:r w:rsidR="00654F4B">
        <w:t>the</w:t>
      </w:r>
      <w:r>
        <w:t xml:space="preserve"> said board of health shall consist </w:t>
      </w:r>
      <w:r w:rsidRPr="00CA17A3">
        <w:t>of seven members.</w:t>
      </w:r>
      <w:r>
        <w:t xml:space="preserve"> </w:t>
      </w:r>
    </w:p>
    <w:p w14:paraId="10569E6B" w14:textId="77777777" w:rsidR="009E48BF" w:rsidRDefault="009E48BF" w:rsidP="009E48BF">
      <w:r>
        <w:t>Each member presently serving on such board shall continue to serve on the board for the balance of his or her appointed term. All members of said board hereafter appointed shall be appointed by the council and shall hold office for a term of three years, except for in the case of vacancies, which shall be filled for the unexpired term. One of the persons so appointed shall be designated by the council to act as secretary to the board, at a salary designated in the Califon salary chapter.</w:t>
      </w:r>
      <w:r w:rsidR="004E3BC2">
        <w:t>”</w:t>
      </w:r>
    </w:p>
    <w:p w14:paraId="660839CC" w14:textId="77777777" w:rsidR="009E48BF" w:rsidRPr="009E48BF" w:rsidRDefault="009E48BF" w:rsidP="009E48BF"/>
    <w:p w14:paraId="649E3986" w14:textId="77777777" w:rsidR="003C6A92" w:rsidRDefault="003C6A92" w:rsidP="0045245A">
      <w:pPr>
        <w:rPr>
          <w:b/>
        </w:rPr>
      </w:pPr>
      <w:r w:rsidRPr="00501993">
        <w:rPr>
          <w:b/>
          <w:u w:val="single"/>
        </w:rPr>
        <w:t>Administration of Oath of Office /</w:t>
      </w:r>
      <w:r w:rsidR="00574729" w:rsidRPr="00501993">
        <w:rPr>
          <w:b/>
          <w:u w:val="single"/>
        </w:rPr>
        <w:t>Renewal</w:t>
      </w:r>
      <w:r w:rsidR="00574729" w:rsidRPr="00501993">
        <w:rPr>
          <w:b/>
        </w:rPr>
        <w:t>:</w:t>
      </w:r>
    </w:p>
    <w:p w14:paraId="2511B188" w14:textId="37B03474" w:rsidR="00910C4E" w:rsidRDefault="00910C4E" w:rsidP="003C6A92">
      <w:pPr>
        <w:ind w:left="360"/>
        <w:rPr>
          <w:b/>
        </w:rPr>
      </w:pPr>
    </w:p>
    <w:p w14:paraId="463F87D9" w14:textId="52A978B8" w:rsidR="0045245A" w:rsidRDefault="0045245A" w:rsidP="00AD3BBA">
      <w:pPr>
        <w:tabs>
          <w:tab w:val="left" w:pos="4320"/>
          <w:tab w:val="left" w:pos="6840"/>
        </w:tabs>
      </w:pPr>
      <w:r>
        <w:t>Member Joanne McLees</w:t>
      </w:r>
      <w:r w:rsidR="00AD3BBA">
        <w:tab/>
      </w:r>
      <w:r>
        <w:t>3-year term</w:t>
      </w:r>
      <w:r w:rsidR="00AD3BBA">
        <w:tab/>
        <w:t>E</w:t>
      </w:r>
      <w:r>
        <w:t>xpires</w:t>
      </w:r>
      <w:r w:rsidR="005D6660">
        <w:t>:</w:t>
      </w:r>
      <w:r>
        <w:t xml:space="preserve"> 12/31/2</w:t>
      </w:r>
      <w:r w:rsidR="00AD3BBA">
        <w:t>5</w:t>
      </w:r>
    </w:p>
    <w:p w14:paraId="6D784140" w14:textId="1706F519" w:rsidR="0045245A" w:rsidRDefault="0045245A" w:rsidP="00AD3BBA">
      <w:pPr>
        <w:tabs>
          <w:tab w:val="left" w:pos="4320"/>
          <w:tab w:val="left" w:pos="6840"/>
        </w:tabs>
      </w:pPr>
      <w:r>
        <w:t>Member Barbara Baggstrom</w:t>
      </w:r>
      <w:r w:rsidR="00AD3BBA">
        <w:tab/>
      </w:r>
      <w:r>
        <w:t>3-year term</w:t>
      </w:r>
      <w:r w:rsidR="00AD3BBA">
        <w:tab/>
        <w:t>E</w:t>
      </w:r>
      <w:r>
        <w:t>xpires: 12/31/2</w:t>
      </w:r>
      <w:r w:rsidR="00AD3BBA">
        <w:t>5</w:t>
      </w:r>
    </w:p>
    <w:p w14:paraId="42A2EB1E" w14:textId="5DA3BE0B" w:rsidR="00DC6AEF" w:rsidRPr="007218F0" w:rsidRDefault="00591124" w:rsidP="00AD3BBA">
      <w:pPr>
        <w:tabs>
          <w:tab w:val="left" w:pos="4320"/>
          <w:tab w:val="left" w:pos="6840"/>
        </w:tabs>
      </w:pPr>
      <w:r>
        <w:rPr>
          <w:b/>
        </w:rPr>
        <w:tab/>
      </w:r>
      <w:r>
        <w:rPr>
          <w:b/>
        </w:rPr>
        <w:tab/>
      </w:r>
    </w:p>
    <w:p w14:paraId="2A11B0E6" w14:textId="396C21A5" w:rsidR="007218F0" w:rsidRDefault="003C6A92" w:rsidP="00AD3BBA">
      <w:pPr>
        <w:tabs>
          <w:tab w:val="left" w:pos="4320"/>
          <w:tab w:val="left" w:pos="6840"/>
        </w:tabs>
      </w:pPr>
      <w:r w:rsidRPr="00501993">
        <w:rPr>
          <w:b/>
          <w:u w:val="single"/>
        </w:rPr>
        <w:t>Current Member</w:t>
      </w:r>
      <w:r w:rsidR="00591124">
        <w:t xml:space="preserve">  </w:t>
      </w:r>
    </w:p>
    <w:p w14:paraId="2A316BEB" w14:textId="77777777" w:rsidR="0045245A" w:rsidRDefault="0045245A" w:rsidP="00AD3BBA">
      <w:pPr>
        <w:tabs>
          <w:tab w:val="left" w:pos="4320"/>
          <w:tab w:val="left" w:pos="6840"/>
        </w:tabs>
      </w:pPr>
    </w:p>
    <w:p w14:paraId="0E9B27C7" w14:textId="5C0C8678" w:rsidR="0045245A" w:rsidRDefault="00A52326" w:rsidP="00AD3BBA">
      <w:pPr>
        <w:tabs>
          <w:tab w:val="left" w:pos="4320"/>
          <w:tab w:val="left" w:pos="6840"/>
        </w:tabs>
      </w:pPr>
      <w:r>
        <w:t>Member Tom</w:t>
      </w:r>
      <w:r w:rsidR="00BD61E8">
        <w:t xml:space="preserve"> Murin</w:t>
      </w:r>
      <w:r w:rsidR="00AD3BBA">
        <w:tab/>
      </w:r>
      <w:r w:rsidR="00447248">
        <w:t>3-year</w:t>
      </w:r>
      <w:r w:rsidR="00910C4E">
        <w:t xml:space="preserve"> term</w:t>
      </w:r>
      <w:r w:rsidR="00AD3BBA">
        <w:tab/>
        <w:t>E</w:t>
      </w:r>
      <w:r w:rsidR="00BD61E8">
        <w:t>xpires: 12/31/23</w:t>
      </w:r>
    </w:p>
    <w:p w14:paraId="3DB9E862" w14:textId="171AA67E" w:rsidR="0045245A" w:rsidRDefault="0045245A" w:rsidP="00AD3BBA">
      <w:pPr>
        <w:tabs>
          <w:tab w:val="left" w:pos="4320"/>
          <w:tab w:val="left" w:pos="6840"/>
        </w:tabs>
      </w:pPr>
      <w:r>
        <w:t>Member David Blair</w:t>
      </w:r>
      <w:r w:rsidR="00AD3BBA">
        <w:tab/>
      </w:r>
      <w:r>
        <w:t>3-year term</w:t>
      </w:r>
      <w:r w:rsidR="00AD3BBA">
        <w:tab/>
        <w:t>E</w:t>
      </w:r>
      <w:r>
        <w:t>xpires: 12/31/24</w:t>
      </w:r>
    </w:p>
    <w:p w14:paraId="4E7CF919" w14:textId="1B322BB5" w:rsidR="00910C4E" w:rsidRPr="0045245A" w:rsidRDefault="0045245A" w:rsidP="00AD3BBA">
      <w:pPr>
        <w:tabs>
          <w:tab w:val="left" w:pos="4320"/>
          <w:tab w:val="left" w:pos="6840"/>
        </w:tabs>
        <w:rPr>
          <w:b/>
          <w:u w:val="single"/>
        </w:rPr>
      </w:pPr>
      <w:r>
        <w:t>Member/Chairperson Janice Genetti</w:t>
      </w:r>
      <w:r w:rsidR="00AD3BBA">
        <w:tab/>
      </w:r>
      <w:r>
        <w:t>3-year term</w:t>
      </w:r>
      <w:r w:rsidR="00AD3BBA">
        <w:tab/>
        <w:t>E</w:t>
      </w:r>
      <w:r>
        <w:t>xpires: 12/31/24</w:t>
      </w:r>
      <w:r w:rsidR="00447248">
        <w:t xml:space="preserve">                      </w:t>
      </w:r>
      <w:r w:rsidR="00BD61E8">
        <w:tab/>
        <w:t xml:space="preserve">  </w:t>
      </w:r>
      <w:r w:rsidR="00BD61E8">
        <w:tab/>
      </w:r>
      <w:r w:rsidR="00910C4E">
        <w:tab/>
        <w:t xml:space="preserve">                                     </w:t>
      </w:r>
    </w:p>
    <w:p w14:paraId="4F839076" w14:textId="526F03AF" w:rsidR="00420F78" w:rsidRDefault="00A52326" w:rsidP="00AD3BBA">
      <w:pPr>
        <w:tabs>
          <w:tab w:val="left" w:pos="4320"/>
          <w:tab w:val="left" w:pos="6840"/>
        </w:tabs>
      </w:pPr>
      <w:r>
        <w:t>Member TBA</w:t>
      </w:r>
      <w:r w:rsidR="00AD3BBA">
        <w:tab/>
      </w:r>
      <w:r w:rsidR="00420F78">
        <w:t>3-year term</w:t>
      </w:r>
      <w:r w:rsidR="00AD3BBA">
        <w:tab/>
        <w:t>E</w:t>
      </w:r>
      <w:r w:rsidR="00420F78">
        <w:t>xpires: 12/31/</w:t>
      </w:r>
      <w:r w:rsidR="00A6320D">
        <w:t>2</w:t>
      </w:r>
      <w:r w:rsidR="00AD3BBA">
        <w:t>5</w:t>
      </w:r>
    </w:p>
    <w:p w14:paraId="77EE2DE5" w14:textId="07ED1F8D" w:rsidR="00420F78" w:rsidRDefault="00420F78" w:rsidP="00AD3BBA">
      <w:pPr>
        <w:tabs>
          <w:tab w:val="left" w:pos="4320"/>
          <w:tab w:val="left" w:pos="6840"/>
        </w:tabs>
      </w:pPr>
      <w:r>
        <w:t xml:space="preserve">Member </w:t>
      </w:r>
      <w:r w:rsidR="00BD61E8">
        <w:t>TBA</w:t>
      </w:r>
      <w:r w:rsidR="00AD3BBA">
        <w:tab/>
      </w:r>
      <w:r>
        <w:t>3-year term</w:t>
      </w:r>
      <w:r w:rsidR="00AD3BBA">
        <w:tab/>
        <w:t>E</w:t>
      </w:r>
      <w:r>
        <w:t>xpires: 12/31/2</w:t>
      </w:r>
      <w:r w:rsidR="00BD61E8">
        <w:t>4</w:t>
      </w:r>
    </w:p>
    <w:p w14:paraId="40A795E9" w14:textId="77777777" w:rsidR="00910C4E" w:rsidRDefault="00910C4E" w:rsidP="00AD3BBA">
      <w:pPr>
        <w:tabs>
          <w:tab w:val="left" w:pos="4320"/>
          <w:tab w:val="left" w:pos="6840"/>
        </w:tabs>
      </w:pPr>
      <w:r>
        <w:tab/>
      </w:r>
      <w:r>
        <w:tab/>
      </w:r>
      <w:r>
        <w:tab/>
        <w:t xml:space="preserve">     </w:t>
      </w:r>
    </w:p>
    <w:p w14:paraId="782EE628" w14:textId="2D34839A" w:rsidR="00024809" w:rsidRDefault="00024809" w:rsidP="00AD3BBA">
      <w:pPr>
        <w:tabs>
          <w:tab w:val="left" w:pos="4320"/>
          <w:tab w:val="left" w:pos="6840"/>
        </w:tabs>
      </w:pPr>
    </w:p>
    <w:p w14:paraId="3A40768E" w14:textId="77777777" w:rsidR="009E48BF" w:rsidRDefault="009E48BF" w:rsidP="00447248">
      <w:r>
        <w:t xml:space="preserve">    </w:t>
      </w:r>
    </w:p>
    <w:p w14:paraId="56110053" w14:textId="77777777" w:rsidR="00B67DAF" w:rsidRDefault="00B67DAF" w:rsidP="00591124">
      <w:r>
        <w:t xml:space="preserve">     </w:t>
      </w:r>
    </w:p>
    <w:p w14:paraId="54608925" w14:textId="47E438EB" w:rsidR="00024809" w:rsidRDefault="003F252E" w:rsidP="00591124">
      <w:pPr>
        <w:ind w:left="360"/>
      </w:pPr>
      <w:r>
        <w:lastRenderedPageBreak/>
        <w:t xml:space="preserve"> </w:t>
      </w:r>
    </w:p>
    <w:p w14:paraId="0A7F258D" w14:textId="77777777" w:rsidR="00853940" w:rsidRPr="00853940" w:rsidRDefault="00853940" w:rsidP="003C6A92">
      <w:pPr>
        <w:ind w:left="360"/>
      </w:pPr>
      <w:r>
        <w:rPr>
          <w:b/>
        </w:rPr>
        <w:tab/>
      </w:r>
      <w:r>
        <w:rPr>
          <w:b/>
        </w:rPr>
        <w:tab/>
        <w:t xml:space="preserve">         </w:t>
      </w:r>
    </w:p>
    <w:p w14:paraId="4AD05A9A" w14:textId="77777777" w:rsidR="00853940" w:rsidRDefault="00853940" w:rsidP="003C6A92">
      <w:pPr>
        <w:ind w:left="360"/>
      </w:pPr>
    </w:p>
    <w:p w14:paraId="3630B19E" w14:textId="6B4D4E50" w:rsidR="00853940" w:rsidRPr="00853940" w:rsidRDefault="00853940" w:rsidP="00CA17A3">
      <w:pPr>
        <w:ind w:left="360"/>
        <w:jc w:val="center"/>
        <w:rPr>
          <w:b/>
        </w:rPr>
      </w:pPr>
      <w:r w:rsidRPr="00853940">
        <w:rPr>
          <w:b/>
        </w:rPr>
        <w:t>Approval of the Annual Resolution of the Califon Board of Health- 20</w:t>
      </w:r>
      <w:r w:rsidR="00A6320D">
        <w:rPr>
          <w:b/>
        </w:rPr>
        <w:t>2</w:t>
      </w:r>
      <w:r w:rsidR="00CA17A3">
        <w:rPr>
          <w:b/>
        </w:rPr>
        <w:t>3</w:t>
      </w:r>
      <w:r w:rsidRPr="00853940">
        <w:rPr>
          <w:b/>
        </w:rPr>
        <w:t>-01</w:t>
      </w:r>
    </w:p>
    <w:p w14:paraId="051AD4EA" w14:textId="77777777" w:rsidR="00501993" w:rsidRDefault="00CD53DE" w:rsidP="00CA17A3">
      <w:pPr>
        <w:ind w:left="360"/>
        <w:jc w:val="center"/>
        <w:rPr>
          <w:b/>
        </w:rPr>
      </w:pPr>
      <w:r>
        <w:rPr>
          <w:b/>
        </w:rPr>
        <w:t>Open Public Meetings Act (OPRA)</w:t>
      </w:r>
      <w:r w:rsidR="00447248">
        <w:rPr>
          <w:b/>
        </w:rPr>
        <w:t>*</w:t>
      </w:r>
    </w:p>
    <w:p w14:paraId="7166D8AA" w14:textId="77777777" w:rsidR="00CD53DE" w:rsidRDefault="00CD53DE" w:rsidP="00CD53DE">
      <w:pPr>
        <w:ind w:left="360"/>
        <w:rPr>
          <w:b/>
        </w:rPr>
      </w:pPr>
    </w:p>
    <w:p w14:paraId="1192F2CA" w14:textId="77777777" w:rsidR="00CD53DE" w:rsidRPr="00CD53DE" w:rsidRDefault="00447248" w:rsidP="00CA17A3">
      <w:pPr>
        <w:ind w:left="360"/>
        <w:jc w:val="center"/>
      </w:pPr>
      <w:r>
        <w:t>*Set Meeting Schedule</w:t>
      </w:r>
    </w:p>
    <w:p w14:paraId="4B5ACD6F" w14:textId="715291BB" w:rsidR="00DE4145" w:rsidRDefault="00F54170" w:rsidP="00CA17A3">
      <w:pPr>
        <w:ind w:left="360"/>
        <w:jc w:val="center"/>
        <w:rPr>
          <w:bCs/>
        </w:rPr>
      </w:pPr>
      <w:r>
        <w:rPr>
          <w:bCs/>
        </w:rPr>
        <w:t>In 20</w:t>
      </w:r>
      <w:r w:rsidR="00DE4145">
        <w:rPr>
          <w:bCs/>
        </w:rPr>
        <w:t>2</w:t>
      </w:r>
      <w:r w:rsidR="00AD3BBA">
        <w:rPr>
          <w:bCs/>
        </w:rPr>
        <w:t>3</w:t>
      </w:r>
      <w:r>
        <w:rPr>
          <w:bCs/>
        </w:rPr>
        <w:t xml:space="preserve"> </w:t>
      </w:r>
      <w:r w:rsidR="00DE4145">
        <w:rPr>
          <w:bCs/>
        </w:rPr>
        <w:t>Meetings have been tentatively scheduled for the following months: January, April, September &amp; November. This is subject to change depending on the agenda.</w:t>
      </w:r>
    </w:p>
    <w:p w14:paraId="3C0F68C3" w14:textId="63061019" w:rsidR="00DE4145" w:rsidRDefault="00DE4145" w:rsidP="00CA17A3">
      <w:pPr>
        <w:ind w:left="360"/>
        <w:jc w:val="center"/>
        <w:rPr>
          <w:bCs/>
        </w:rPr>
      </w:pPr>
      <w:r>
        <w:rPr>
          <w:bCs/>
        </w:rPr>
        <w:t>Meeting time was tentatively set for 7:00 pm.</w:t>
      </w:r>
    </w:p>
    <w:p w14:paraId="284CBF90" w14:textId="235DD114" w:rsidR="00CA17A3" w:rsidRDefault="00CA17A3" w:rsidP="00E90BF7">
      <w:pPr>
        <w:ind w:left="360"/>
        <w:rPr>
          <w:bCs/>
        </w:rPr>
      </w:pPr>
    </w:p>
    <w:p w14:paraId="612AB6F8" w14:textId="11221180" w:rsidR="00CA17A3" w:rsidRDefault="00CA17A3" w:rsidP="00CA17A3">
      <w:pPr>
        <w:rPr>
          <w:bCs/>
        </w:rPr>
      </w:pPr>
      <w:r>
        <w:rPr>
          <w:bCs/>
        </w:rPr>
        <w:t>Motion: ____________________  Second: _______________  All in Favor: ________________</w:t>
      </w:r>
    </w:p>
    <w:p w14:paraId="298D97C3" w14:textId="613A3483" w:rsidR="00CA17A3" w:rsidRDefault="00CA17A3" w:rsidP="00CA17A3"/>
    <w:p w14:paraId="70AF9F76" w14:textId="4D504B4F" w:rsidR="00CA17A3" w:rsidRDefault="00CA17A3" w:rsidP="00CA17A3">
      <w:pPr>
        <w:kinsoku w:val="0"/>
        <w:overflowPunct w:val="0"/>
        <w:spacing w:line="322" w:lineRule="exact"/>
        <w:textAlignment w:val="baseline"/>
        <w:rPr>
          <w:b/>
          <w:spacing w:val="-1"/>
          <w:sz w:val="28"/>
        </w:rPr>
      </w:pPr>
      <w:r>
        <w:rPr>
          <w:b/>
          <w:spacing w:val="-1"/>
          <w:sz w:val="28"/>
        </w:rPr>
        <w:t>Adjourn</w:t>
      </w:r>
      <w:r w:rsidR="00240984">
        <w:rPr>
          <w:b/>
          <w:spacing w:val="-1"/>
          <w:sz w:val="28"/>
        </w:rPr>
        <w:t>ment:</w:t>
      </w:r>
    </w:p>
    <w:p w14:paraId="24AF1BF9" w14:textId="6CD0E7D6" w:rsidR="00240984" w:rsidRDefault="00240984" w:rsidP="00CA17A3">
      <w:pPr>
        <w:kinsoku w:val="0"/>
        <w:overflowPunct w:val="0"/>
        <w:spacing w:line="322" w:lineRule="exact"/>
        <w:textAlignment w:val="baseline"/>
        <w:rPr>
          <w:b/>
          <w:spacing w:val="-1"/>
          <w:sz w:val="28"/>
        </w:rPr>
      </w:pPr>
    </w:p>
    <w:p w14:paraId="2B930519" w14:textId="77777777" w:rsidR="00240984" w:rsidRDefault="00240984" w:rsidP="00240984">
      <w:pPr>
        <w:rPr>
          <w:bCs/>
        </w:rPr>
      </w:pPr>
      <w:r>
        <w:rPr>
          <w:bCs/>
        </w:rPr>
        <w:t>Motion: ____________________  Second: _______________  All in Favor: ________________</w:t>
      </w:r>
    </w:p>
    <w:p w14:paraId="255AE86B" w14:textId="77777777" w:rsidR="00240984" w:rsidRDefault="00240984" w:rsidP="00CA17A3">
      <w:pPr>
        <w:kinsoku w:val="0"/>
        <w:overflowPunct w:val="0"/>
        <w:spacing w:line="322" w:lineRule="exact"/>
        <w:textAlignment w:val="baseline"/>
        <w:rPr>
          <w:b/>
          <w:spacing w:val="-1"/>
          <w:sz w:val="28"/>
        </w:rPr>
      </w:pPr>
    </w:p>
    <w:p w14:paraId="306D7190" w14:textId="7452DA4C" w:rsidR="00A63057" w:rsidRDefault="00501993" w:rsidP="00CA17A3">
      <w:r>
        <w:tab/>
      </w:r>
    </w:p>
    <w:p w14:paraId="71AA6B6A" w14:textId="77777777" w:rsidR="00CA0AEE" w:rsidRDefault="00CA0AEE" w:rsidP="00E90BF7">
      <w:pPr>
        <w:ind w:left="360"/>
      </w:pPr>
    </w:p>
    <w:p w14:paraId="23D6CCA4" w14:textId="79310988" w:rsidR="00420F78" w:rsidRDefault="00420F78" w:rsidP="00CA17A3">
      <w:pPr>
        <w:ind w:left="360" w:firstLine="360"/>
        <w:jc w:val="center"/>
        <w:rPr>
          <w:b/>
        </w:rPr>
      </w:pPr>
      <w:r>
        <w:rPr>
          <w:b/>
        </w:rPr>
        <w:t xml:space="preserve">JANUARY </w:t>
      </w:r>
      <w:r w:rsidR="00AD3BBA">
        <w:rPr>
          <w:b/>
        </w:rPr>
        <w:t>4,</w:t>
      </w:r>
      <w:r>
        <w:rPr>
          <w:b/>
        </w:rPr>
        <w:t xml:space="preserve"> 20</w:t>
      </w:r>
      <w:r w:rsidR="00A6320D">
        <w:rPr>
          <w:b/>
        </w:rPr>
        <w:t>2</w:t>
      </w:r>
      <w:r w:rsidR="00AD3BBA">
        <w:rPr>
          <w:b/>
        </w:rPr>
        <w:t>3</w:t>
      </w:r>
      <w:r>
        <w:rPr>
          <w:b/>
        </w:rPr>
        <w:t xml:space="preserve"> - </w:t>
      </w:r>
      <w:r w:rsidRPr="00A23F11">
        <w:rPr>
          <w:b/>
        </w:rPr>
        <w:t>REGULAR</w:t>
      </w:r>
      <w:r>
        <w:rPr>
          <w:b/>
        </w:rPr>
        <w:t xml:space="preserve"> MEETING - CALL TO ORDER</w:t>
      </w:r>
    </w:p>
    <w:p w14:paraId="0275630F" w14:textId="77777777" w:rsidR="00420F78" w:rsidRDefault="00420F78" w:rsidP="00420F78">
      <w:pPr>
        <w:ind w:left="360" w:firstLine="360"/>
        <w:rPr>
          <w:b/>
        </w:rPr>
      </w:pPr>
    </w:p>
    <w:p w14:paraId="1B92A8DF" w14:textId="2641FBE4" w:rsidR="00420F78" w:rsidRDefault="00A6320D" w:rsidP="00420F78">
      <w:pPr>
        <w:ind w:left="360"/>
        <w:rPr>
          <w:i/>
        </w:rPr>
      </w:pPr>
      <w:r>
        <w:rPr>
          <w:i/>
        </w:rPr>
        <w:t>“I</w:t>
      </w:r>
      <w:r w:rsidR="00420F78">
        <w:rPr>
          <w:i/>
        </w:rPr>
        <w:t xml:space="preserve"> would like to announce and have placed in the minutes that adequate notice of this regular meeting of the Califon Board of Health has been provided in accordance with the Open Public Meetings Act by publication of the annual notice in the Hunterdon Review and the Hunterdon County Democrat”. </w:t>
      </w:r>
    </w:p>
    <w:p w14:paraId="4830E730" w14:textId="77777777" w:rsidR="00AD3BBA" w:rsidRDefault="00AD3BBA" w:rsidP="00AD3BBA">
      <w:pPr>
        <w:kinsoku w:val="0"/>
        <w:overflowPunct w:val="0"/>
        <w:spacing w:before="462" w:line="322" w:lineRule="exact"/>
        <w:textAlignment w:val="baseline"/>
        <w:rPr>
          <w:b/>
          <w:sz w:val="28"/>
        </w:rPr>
      </w:pPr>
      <w:r>
        <w:rPr>
          <w:b/>
          <w:sz w:val="28"/>
        </w:rPr>
        <w:t>Approval of Minutes:</w:t>
      </w:r>
    </w:p>
    <w:p w14:paraId="3408F988" w14:textId="40A1F2D6" w:rsidR="00240984" w:rsidRDefault="00CA17A3" w:rsidP="00240984">
      <w:pPr>
        <w:kinsoku w:val="0"/>
        <w:overflowPunct w:val="0"/>
        <w:spacing w:before="313" w:line="278" w:lineRule="exact"/>
        <w:textAlignment w:val="baseline"/>
      </w:pPr>
      <w:r>
        <w:t>Tue</w:t>
      </w:r>
      <w:r w:rsidR="00AD3BBA">
        <w:t xml:space="preserve">sday, </w:t>
      </w:r>
      <w:r>
        <w:t>Octo</w:t>
      </w:r>
      <w:r w:rsidR="00AD3BBA">
        <w:t xml:space="preserve">ber </w:t>
      </w:r>
      <w:r>
        <w:t>4</w:t>
      </w:r>
      <w:r w:rsidR="00AD3BBA">
        <w:t>, 202</w:t>
      </w:r>
      <w:r>
        <w:t>2</w:t>
      </w:r>
    </w:p>
    <w:p w14:paraId="15BA2AD5" w14:textId="77777777" w:rsidR="00240984" w:rsidRDefault="00240984" w:rsidP="00240984">
      <w:pPr>
        <w:rPr>
          <w:bCs/>
        </w:rPr>
      </w:pPr>
    </w:p>
    <w:p w14:paraId="644B87B4" w14:textId="5DC6265A" w:rsidR="00240984" w:rsidRDefault="00240984" w:rsidP="00240984">
      <w:pPr>
        <w:rPr>
          <w:bCs/>
        </w:rPr>
      </w:pPr>
      <w:r>
        <w:rPr>
          <w:bCs/>
        </w:rPr>
        <w:t>Motion: ____________________  Second: _______________  All in Favor: ________________</w:t>
      </w:r>
    </w:p>
    <w:p w14:paraId="0EE5FCF7" w14:textId="71325C39" w:rsidR="00AD3BBA" w:rsidRPr="00240984" w:rsidRDefault="00AD3BBA" w:rsidP="00240984">
      <w:pPr>
        <w:kinsoku w:val="0"/>
        <w:overflowPunct w:val="0"/>
        <w:spacing w:before="313" w:line="278" w:lineRule="exact"/>
        <w:textAlignment w:val="baseline"/>
      </w:pPr>
      <w:r>
        <w:rPr>
          <w:b/>
          <w:spacing w:val="-1"/>
          <w:sz w:val="28"/>
        </w:rPr>
        <w:t>Correspondence:</w:t>
      </w:r>
    </w:p>
    <w:p w14:paraId="60A20644" w14:textId="77777777" w:rsidR="00AD3BBA" w:rsidRDefault="00AD3BBA" w:rsidP="00AD3BBA">
      <w:pPr>
        <w:kinsoku w:val="0"/>
        <w:overflowPunct w:val="0"/>
        <w:spacing w:before="320" w:line="278" w:lineRule="exact"/>
        <w:textAlignment w:val="baseline"/>
      </w:pPr>
      <w:r>
        <w:rPr>
          <w:b/>
          <w:sz w:val="28"/>
        </w:rPr>
        <w:t>Old Business</w:t>
      </w:r>
      <w:r>
        <w:rPr>
          <w:b/>
        </w:rPr>
        <w:t xml:space="preserve">: </w:t>
      </w:r>
      <w:r>
        <w:t xml:space="preserve">Rabies Clinic, scheduled for Saturday, January 7, 2023 1:00 </w:t>
      </w:r>
      <w:r>
        <w:rPr>
          <w:sz w:val="26"/>
        </w:rPr>
        <w:t xml:space="preserve">– </w:t>
      </w:r>
      <w:r>
        <w:t>3:00 PM.</w:t>
      </w:r>
    </w:p>
    <w:p w14:paraId="42D751DE" w14:textId="700BBD99" w:rsidR="00AD3BBA" w:rsidRDefault="00AD3BBA" w:rsidP="00AD3BBA">
      <w:pPr>
        <w:kinsoku w:val="0"/>
        <w:overflowPunct w:val="0"/>
        <w:spacing w:before="309" w:line="278" w:lineRule="exact"/>
        <w:ind w:right="144"/>
        <w:textAlignment w:val="baseline"/>
        <w:rPr>
          <w:b/>
        </w:rPr>
      </w:pPr>
      <w:r>
        <w:rPr>
          <w:b/>
          <w:sz w:val="28"/>
        </w:rPr>
        <w:t>New Business</w:t>
      </w:r>
      <w:r>
        <w:rPr>
          <w:b/>
        </w:rPr>
        <w:t xml:space="preserve">: </w:t>
      </w:r>
    </w:p>
    <w:p w14:paraId="0D759B82" w14:textId="1D0E2DA1" w:rsidR="00AB6A1F" w:rsidRDefault="00AB6A1F" w:rsidP="00AB6A1F">
      <w:pPr>
        <w:kinsoku w:val="0"/>
        <w:overflowPunct w:val="0"/>
        <w:spacing w:line="278" w:lineRule="exact"/>
        <w:ind w:right="144"/>
        <w:textAlignment w:val="baseline"/>
        <w:rPr>
          <w:bCs/>
        </w:rPr>
      </w:pPr>
      <w:r>
        <w:rPr>
          <w:bCs/>
        </w:rPr>
        <w:t>Rental Inspection – 103 Philhower Avenue</w:t>
      </w:r>
    </w:p>
    <w:p w14:paraId="43F94D8F" w14:textId="56E85DFD" w:rsidR="007E0D76" w:rsidRDefault="007E0D76" w:rsidP="00AB6A1F">
      <w:pPr>
        <w:kinsoku w:val="0"/>
        <w:overflowPunct w:val="0"/>
        <w:spacing w:line="278" w:lineRule="exact"/>
        <w:ind w:right="144"/>
        <w:textAlignment w:val="baseline"/>
        <w:rPr>
          <w:bCs/>
        </w:rPr>
      </w:pPr>
      <w:r>
        <w:rPr>
          <w:bCs/>
        </w:rPr>
        <w:t>Rental Inspection – 39 River Road</w:t>
      </w:r>
    </w:p>
    <w:p w14:paraId="3A01C9EC" w14:textId="499185D9" w:rsidR="00AB6A1F" w:rsidRDefault="00AB6A1F" w:rsidP="00AB6A1F">
      <w:pPr>
        <w:kinsoku w:val="0"/>
        <w:overflowPunct w:val="0"/>
        <w:spacing w:line="278" w:lineRule="exact"/>
        <w:ind w:right="144"/>
        <w:textAlignment w:val="baseline"/>
        <w:rPr>
          <w:bCs/>
        </w:rPr>
      </w:pPr>
      <w:r>
        <w:rPr>
          <w:bCs/>
        </w:rPr>
        <w:t>RFL #2022-22 Oscar’s</w:t>
      </w:r>
    </w:p>
    <w:p w14:paraId="6EC8A601" w14:textId="04014CEF" w:rsidR="00AB6A1F" w:rsidRPr="00AB6A1F" w:rsidRDefault="00AB6A1F" w:rsidP="00AB6A1F">
      <w:pPr>
        <w:kinsoku w:val="0"/>
        <w:overflowPunct w:val="0"/>
        <w:spacing w:line="278" w:lineRule="exact"/>
        <w:ind w:right="144"/>
        <w:textAlignment w:val="baseline"/>
        <w:rPr>
          <w:bCs/>
        </w:rPr>
      </w:pPr>
      <w:r>
        <w:rPr>
          <w:bCs/>
        </w:rPr>
        <w:t>B.Thomas was Lead Paint Visual Inspection Certified 11/15/2</w:t>
      </w:r>
    </w:p>
    <w:p w14:paraId="74E7D11E" w14:textId="77777777" w:rsidR="00240984" w:rsidRDefault="00240984" w:rsidP="00240984">
      <w:pPr>
        <w:kinsoku w:val="0"/>
        <w:overflowPunct w:val="0"/>
        <w:spacing w:line="322" w:lineRule="exact"/>
        <w:textAlignment w:val="baseline"/>
        <w:rPr>
          <w:b/>
          <w:spacing w:val="-1"/>
          <w:sz w:val="28"/>
        </w:rPr>
      </w:pPr>
    </w:p>
    <w:p w14:paraId="596C9274" w14:textId="2209E295" w:rsidR="00AD3BBA" w:rsidRDefault="00AD3BBA" w:rsidP="00240984">
      <w:pPr>
        <w:kinsoku w:val="0"/>
        <w:overflowPunct w:val="0"/>
        <w:spacing w:line="322" w:lineRule="exact"/>
        <w:textAlignment w:val="baseline"/>
        <w:rPr>
          <w:b/>
          <w:spacing w:val="-1"/>
          <w:sz w:val="28"/>
        </w:rPr>
      </w:pPr>
      <w:r>
        <w:rPr>
          <w:b/>
          <w:spacing w:val="-1"/>
          <w:sz w:val="28"/>
        </w:rPr>
        <w:t>Adjourn</w:t>
      </w:r>
      <w:r w:rsidR="00240984">
        <w:rPr>
          <w:b/>
          <w:spacing w:val="-1"/>
          <w:sz w:val="28"/>
        </w:rPr>
        <w:t>ment:</w:t>
      </w:r>
    </w:p>
    <w:p w14:paraId="2C03140D" w14:textId="77777777" w:rsidR="00240984" w:rsidRDefault="00240984" w:rsidP="00240984">
      <w:pPr>
        <w:rPr>
          <w:bCs/>
        </w:rPr>
      </w:pPr>
      <w:r>
        <w:rPr>
          <w:bCs/>
        </w:rPr>
        <w:t>Motion: ____________________  Second: _______________  All in Favor: ________________</w:t>
      </w:r>
    </w:p>
    <w:sectPr w:rsidR="00240984" w:rsidSect="00CA17A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92"/>
    <w:rsid w:val="00024809"/>
    <w:rsid w:val="00051333"/>
    <w:rsid w:val="00076598"/>
    <w:rsid w:val="0009275C"/>
    <w:rsid w:val="000F0D7C"/>
    <w:rsid w:val="00150FA0"/>
    <w:rsid w:val="00165B04"/>
    <w:rsid w:val="001E4EFA"/>
    <w:rsid w:val="002123CD"/>
    <w:rsid w:val="00240984"/>
    <w:rsid w:val="00255A74"/>
    <w:rsid w:val="002F0328"/>
    <w:rsid w:val="002F34BD"/>
    <w:rsid w:val="003079F1"/>
    <w:rsid w:val="00353C09"/>
    <w:rsid w:val="003C6A92"/>
    <w:rsid w:val="003D3377"/>
    <w:rsid w:val="003F252E"/>
    <w:rsid w:val="00420F78"/>
    <w:rsid w:val="00447248"/>
    <w:rsid w:val="0045245A"/>
    <w:rsid w:val="0049383B"/>
    <w:rsid w:val="004E3BC2"/>
    <w:rsid w:val="00501993"/>
    <w:rsid w:val="00511265"/>
    <w:rsid w:val="00574729"/>
    <w:rsid w:val="005808CF"/>
    <w:rsid w:val="00591124"/>
    <w:rsid w:val="005972A1"/>
    <w:rsid w:val="00597E81"/>
    <w:rsid w:val="005D6660"/>
    <w:rsid w:val="005E2158"/>
    <w:rsid w:val="005E3B6A"/>
    <w:rsid w:val="00654F4B"/>
    <w:rsid w:val="00657179"/>
    <w:rsid w:val="006815DF"/>
    <w:rsid w:val="006C329C"/>
    <w:rsid w:val="006E66C8"/>
    <w:rsid w:val="007218F0"/>
    <w:rsid w:val="00767817"/>
    <w:rsid w:val="007D716E"/>
    <w:rsid w:val="007E0D76"/>
    <w:rsid w:val="00841EC4"/>
    <w:rsid w:val="00853940"/>
    <w:rsid w:val="00874CE7"/>
    <w:rsid w:val="0089357D"/>
    <w:rsid w:val="008C28B6"/>
    <w:rsid w:val="008D0CDD"/>
    <w:rsid w:val="00910C4E"/>
    <w:rsid w:val="00921E76"/>
    <w:rsid w:val="00931E7E"/>
    <w:rsid w:val="00981DF8"/>
    <w:rsid w:val="009E48BF"/>
    <w:rsid w:val="00A21BE0"/>
    <w:rsid w:val="00A23F11"/>
    <w:rsid w:val="00A351AD"/>
    <w:rsid w:val="00A44A0F"/>
    <w:rsid w:val="00A52326"/>
    <w:rsid w:val="00A63057"/>
    <w:rsid w:val="00A6320D"/>
    <w:rsid w:val="00A71A75"/>
    <w:rsid w:val="00AB6A1F"/>
    <w:rsid w:val="00AC2B25"/>
    <w:rsid w:val="00AC3C4C"/>
    <w:rsid w:val="00AD3BBA"/>
    <w:rsid w:val="00B67DAF"/>
    <w:rsid w:val="00BD61E8"/>
    <w:rsid w:val="00BE78C3"/>
    <w:rsid w:val="00BF2B59"/>
    <w:rsid w:val="00BF591F"/>
    <w:rsid w:val="00C020DA"/>
    <w:rsid w:val="00C402D3"/>
    <w:rsid w:val="00C62426"/>
    <w:rsid w:val="00CA0AEE"/>
    <w:rsid w:val="00CA1662"/>
    <w:rsid w:val="00CA17A3"/>
    <w:rsid w:val="00CD53DE"/>
    <w:rsid w:val="00CD7614"/>
    <w:rsid w:val="00D61390"/>
    <w:rsid w:val="00D700B2"/>
    <w:rsid w:val="00D714EC"/>
    <w:rsid w:val="00DA1154"/>
    <w:rsid w:val="00DC6AEF"/>
    <w:rsid w:val="00DE4145"/>
    <w:rsid w:val="00E049F6"/>
    <w:rsid w:val="00E90BF7"/>
    <w:rsid w:val="00EC02E9"/>
    <w:rsid w:val="00F54170"/>
    <w:rsid w:val="00F72135"/>
    <w:rsid w:val="00FA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FC913"/>
  <w15:docId w15:val="{AA39C5C1-8E34-4136-9F95-3D5C2D4E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84"/>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F0D7C"/>
    <w:pPr>
      <w:spacing w:before="480" w:line="276" w:lineRule="auto"/>
      <w:contextualSpacing/>
      <w:outlineLvl w:val="0"/>
    </w:pPr>
    <w:rPr>
      <w:rFonts w:asciiTheme="majorHAnsi" w:eastAsiaTheme="minorHAnsi" w:hAnsiTheme="majorHAnsi" w:cstheme="majorBidi"/>
      <w:smallCaps/>
      <w:spacing w:val="5"/>
      <w:sz w:val="36"/>
      <w:szCs w:val="36"/>
      <w:lang w:bidi="en-US"/>
    </w:rPr>
  </w:style>
  <w:style w:type="paragraph" w:styleId="Heading2">
    <w:name w:val="heading 2"/>
    <w:basedOn w:val="Normal"/>
    <w:next w:val="Normal"/>
    <w:link w:val="Heading2Char"/>
    <w:uiPriority w:val="9"/>
    <w:semiHidden/>
    <w:unhideWhenUsed/>
    <w:qFormat/>
    <w:rsid w:val="000F0D7C"/>
    <w:pPr>
      <w:spacing w:before="200" w:line="271" w:lineRule="auto"/>
      <w:outlineLvl w:val="1"/>
    </w:pPr>
    <w:rPr>
      <w:rFonts w:asciiTheme="majorHAnsi" w:eastAsiaTheme="minorHAnsi" w:hAnsiTheme="majorHAnsi" w:cstheme="majorBidi"/>
      <w:smallCaps/>
      <w:sz w:val="28"/>
      <w:szCs w:val="28"/>
      <w:lang w:bidi="en-US"/>
    </w:rPr>
  </w:style>
  <w:style w:type="paragraph" w:styleId="Heading3">
    <w:name w:val="heading 3"/>
    <w:basedOn w:val="Normal"/>
    <w:next w:val="Normal"/>
    <w:link w:val="Heading3Char"/>
    <w:uiPriority w:val="9"/>
    <w:semiHidden/>
    <w:unhideWhenUsed/>
    <w:qFormat/>
    <w:rsid w:val="000F0D7C"/>
    <w:pPr>
      <w:spacing w:before="200" w:line="271" w:lineRule="auto"/>
      <w:outlineLvl w:val="2"/>
    </w:pPr>
    <w:rPr>
      <w:rFonts w:asciiTheme="majorHAnsi" w:eastAsiaTheme="minorHAnsi" w:hAnsiTheme="majorHAnsi" w:cstheme="majorBidi"/>
      <w:i/>
      <w:iCs/>
      <w:smallCaps/>
      <w:spacing w:val="5"/>
      <w:sz w:val="26"/>
      <w:szCs w:val="26"/>
      <w:lang w:bidi="en-US"/>
    </w:rPr>
  </w:style>
  <w:style w:type="paragraph" w:styleId="Heading4">
    <w:name w:val="heading 4"/>
    <w:basedOn w:val="Normal"/>
    <w:next w:val="Normal"/>
    <w:link w:val="Heading4Char"/>
    <w:uiPriority w:val="9"/>
    <w:semiHidden/>
    <w:unhideWhenUsed/>
    <w:qFormat/>
    <w:rsid w:val="000F0D7C"/>
    <w:pPr>
      <w:spacing w:line="271" w:lineRule="auto"/>
      <w:outlineLvl w:val="3"/>
    </w:pPr>
    <w:rPr>
      <w:rFonts w:asciiTheme="majorHAnsi" w:eastAsiaTheme="minorHAnsi" w:hAnsiTheme="majorHAnsi" w:cstheme="majorBidi"/>
      <w:b/>
      <w:bCs/>
      <w:spacing w:val="5"/>
      <w:lang w:bidi="en-US"/>
    </w:rPr>
  </w:style>
  <w:style w:type="paragraph" w:styleId="Heading5">
    <w:name w:val="heading 5"/>
    <w:basedOn w:val="Normal"/>
    <w:next w:val="Normal"/>
    <w:link w:val="Heading5Char"/>
    <w:uiPriority w:val="9"/>
    <w:semiHidden/>
    <w:unhideWhenUsed/>
    <w:qFormat/>
    <w:rsid w:val="000F0D7C"/>
    <w:pPr>
      <w:spacing w:line="271" w:lineRule="auto"/>
      <w:outlineLvl w:val="4"/>
    </w:pPr>
    <w:rPr>
      <w:rFonts w:asciiTheme="majorHAnsi" w:eastAsiaTheme="minorHAnsi" w:hAnsiTheme="majorHAnsi" w:cstheme="majorBidi"/>
      <w:i/>
      <w:iCs/>
      <w:lang w:bidi="en-US"/>
    </w:rPr>
  </w:style>
  <w:style w:type="paragraph" w:styleId="Heading6">
    <w:name w:val="heading 6"/>
    <w:basedOn w:val="Normal"/>
    <w:next w:val="Normal"/>
    <w:link w:val="Heading6Char"/>
    <w:uiPriority w:val="9"/>
    <w:semiHidden/>
    <w:unhideWhenUsed/>
    <w:qFormat/>
    <w:rsid w:val="000F0D7C"/>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bidi="en-US"/>
    </w:rPr>
  </w:style>
  <w:style w:type="paragraph" w:styleId="Heading7">
    <w:name w:val="heading 7"/>
    <w:basedOn w:val="Normal"/>
    <w:next w:val="Normal"/>
    <w:link w:val="Heading7Char"/>
    <w:uiPriority w:val="9"/>
    <w:semiHidden/>
    <w:unhideWhenUsed/>
    <w:qFormat/>
    <w:rsid w:val="000F0D7C"/>
    <w:pPr>
      <w:spacing w:line="276" w:lineRule="auto"/>
      <w:outlineLvl w:val="6"/>
    </w:pPr>
    <w:rPr>
      <w:rFonts w:asciiTheme="majorHAnsi" w:eastAsiaTheme="minorHAnsi" w:hAnsiTheme="majorHAnsi" w:cstheme="majorBidi"/>
      <w:b/>
      <w:bCs/>
      <w:i/>
      <w:iCs/>
      <w:color w:val="5A5A5A" w:themeColor="text1" w:themeTint="A5"/>
      <w:sz w:val="20"/>
      <w:szCs w:val="20"/>
      <w:lang w:bidi="en-US"/>
    </w:rPr>
  </w:style>
  <w:style w:type="paragraph" w:styleId="Heading8">
    <w:name w:val="heading 8"/>
    <w:basedOn w:val="Normal"/>
    <w:next w:val="Normal"/>
    <w:link w:val="Heading8Char"/>
    <w:uiPriority w:val="9"/>
    <w:semiHidden/>
    <w:unhideWhenUsed/>
    <w:qFormat/>
    <w:rsid w:val="000F0D7C"/>
    <w:pPr>
      <w:spacing w:line="276" w:lineRule="auto"/>
      <w:outlineLvl w:val="7"/>
    </w:pPr>
    <w:rPr>
      <w:rFonts w:asciiTheme="majorHAnsi" w:eastAsiaTheme="minorHAnsi" w:hAnsiTheme="majorHAnsi" w:cstheme="majorBidi"/>
      <w:b/>
      <w:bCs/>
      <w:color w:val="7F7F7F" w:themeColor="text1" w:themeTint="80"/>
      <w:sz w:val="20"/>
      <w:szCs w:val="20"/>
      <w:lang w:bidi="en-US"/>
    </w:rPr>
  </w:style>
  <w:style w:type="paragraph" w:styleId="Heading9">
    <w:name w:val="heading 9"/>
    <w:basedOn w:val="Normal"/>
    <w:next w:val="Normal"/>
    <w:link w:val="Heading9Char"/>
    <w:uiPriority w:val="9"/>
    <w:semiHidden/>
    <w:unhideWhenUsed/>
    <w:qFormat/>
    <w:rsid w:val="000F0D7C"/>
    <w:pPr>
      <w:spacing w:line="271" w:lineRule="auto"/>
      <w:outlineLvl w:val="8"/>
    </w:pPr>
    <w:rPr>
      <w:rFonts w:asciiTheme="majorHAnsi" w:eastAsiaTheme="minorHAnsi" w:hAnsiTheme="majorHAnsi" w:cstheme="majorBidi"/>
      <w:b/>
      <w:bCs/>
      <w:i/>
      <w:iCs/>
      <w:color w:val="7F7F7F" w:themeColor="text1" w:themeTint="8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F0D7C"/>
    <w:rPr>
      <w:rFonts w:asciiTheme="majorHAnsi" w:eastAsiaTheme="minorHAnsi" w:hAnsiTheme="majorHAnsi" w:cstheme="majorBidi"/>
      <w:sz w:val="22"/>
      <w:szCs w:val="22"/>
      <w:lang w:bidi="en-US"/>
    </w:rPr>
  </w:style>
  <w:style w:type="character" w:customStyle="1" w:styleId="Heading1Char">
    <w:name w:val="Heading 1 Char"/>
    <w:basedOn w:val="DefaultParagraphFont"/>
    <w:link w:val="Heading1"/>
    <w:uiPriority w:val="9"/>
    <w:rsid w:val="000F0D7C"/>
    <w:rPr>
      <w:smallCaps/>
      <w:spacing w:val="5"/>
      <w:sz w:val="36"/>
      <w:szCs w:val="36"/>
    </w:rPr>
  </w:style>
  <w:style w:type="character" w:customStyle="1" w:styleId="Heading2Char">
    <w:name w:val="Heading 2 Char"/>
    <w:basedOn w:val="DefaultParagraphFont"/>
    <w:link w:val="Heading2"/>
    <w:uiPriority w:val="9"/>
    <w:semiHidden/>
    <w:rsid w:val="000F0D7C"/>
    <w:rPr>
      <w:smallCaps/>
      <w:sz w:val="28"/>
      <w:szCs w:val="28"/>
    </w:rPr>
  </w:style>
  <w:style w:type="character" w:customStyle="1" w:styleId="Heading3Char">
    <w:name w:val="Heading 3 Char"/>
    <w:basedOn w:val="DefaultParagraphFont"/>
    <w:link w:val="Heading3"/>
    <w:uiPriority w:val="9"/>
    <w:semiHidden/>
    <w:rsid w:val="000F0D7C"/>
    <w:rPr>
      <w:i/>
      <w:iCs/>
      <w:smallCaps/>
      <w:spacing w:val="5"/>
      <w:sz w:val="26"/>
      <w:szCs w:val="26"/>
    </w:rPr>
  </w:style>
  <w:style w:type="character" w:customStyle="1" w:styleId="Heading4Char">
    <w:name w:val="Heading 4 Char"/>
    <w:basedOn w:val="DefaultParagraphFont"/>
    <w:link w:val="Heading4"/>
    <w:uiPriority w:val="9"/>
    <w:semiHidden/>
    <w:rsid w:val="000F0D7C"/>
    <w:rPr>
      <w:b/>
      <w:bCs/>
      <w:spacing w:val="5"/>
      <w:sz w:val="24"/>
      <w:szCs w:val="24"/>
    </w:rPr>
  </w:style>
  <w:style w:type="character" w:customStyle="1" w:styleId="Heading5Char">
    <w:name w:val="Heading 5 Char"/>
    <w:basedOn w:val="DefaultParagraphFont"/>
    <w:link w:val="Heading5"/>
    <w:uiPriority w:val="9"/>
    <w:semiHidden/>
    <w:rsid w:val="000F0D7C"/>
    <w:rPr>
      <w:i/>
      <w:iCs/>
      <w:sz w:val="24"/>
      <w:szCs w:val="24"/>
    </w:rPr>
  </w:style>
  <w:style w:type="character" w:customStyle="1" w:styleId="Heading6Char">
    <w:name w:val="Heading 6 Char"/>
    <w:basedOn w:val="DefaultParagraphFont"/>
    <w:link w:val="Heading6"/>
    <w:uiPriority w:val="9"/>
    <w:semiHidden/>
    <w:rsid w:val="000F0D7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F0D7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F0D7C"/>
    <w:rPr>
      <w:b/>
      <w:bCs/>
      <w:color w:val="7F7F7F" w:themeColor="text1" w:themeTint="80"/>
      <w:sz w:val="20"/>
      <w:szCs w:val="20"/>
    </w:rPr>
  </w:style>
  <w:style w:type="character" w:customStyle="1" w:styleId="Heading9Char">
    <w:name w:val="Heading 9 Char"/>
    <w:basedOn w:val="DefaultParagraphFont"/>
    <w:link w:val="Heading9"/>
    <w:uiPriority w:val="9"/>
    <w:semiHidden/>
    <w:rsid w:val="000F0D7C"/>
    <w:rPr>
      <w:b/>
      <w:bCs/>
      <w:i/>
      <w:iCs/>
      <w:color w:val="7F7F7F" w:themeColor="text1" w:themeTint="80"/>
      <w:sz w:val="18"/>
      <w:szCs w:val="18"/>
    </w:rPr>
  </w:style>
  <w:style w:type="paragraph" w:styleId="Title">
    <w:name w:val="Title"/>
    <w:basedOn w:val="Normal"/>
    <w:next w:val="Normal"/>
    <w:link w:val="TitleChar"/>
    <w:uiPriority w:val="10"/>
    <w:qFormat/>
    <w:rsid w:val="000F0D7C"/>
    <w:pPr>
      <w:spacing w:after="300"/>
      <w:contextualSpacing/>
    </w:pPr>
    <w:rPr>
      <w:rFonts w:asciiTheme="majorHAnsi" w:eastAsiaTheme="minorHAnsi" w:hAnsiTheme="majorHAnsi" w:cstheme="majorBidi"/>
      <w:smallCaps/>
      <w:sz w:val="52"/>
      <w:szCs w:val="52"/>
      <w:lang w:bidi="en-US"/>
    </w:rPr>
  </w:style>
  <w:style w:type="character" w:customStyle="1" w:styleId="TitleChar">
    <w:name w:val="Title Char"/>
    <w:basedOn w:val="DefaultParagraphFont"/>
    <w:link w:val="Title"/>
    <w:uiPriority w:val="10"/>
    <w:rsid w:val="000F0D7C"/>
    <w:rPr>
      <w:smallCaps/>
      <w:sz w:val="52"/>
      <w:szCs w:val="52"/>
    </w:rPr>
  </w:style>
  <w:style w:type="paragraph" w:styleId="Subtitle">
    <w:name w:val="Subtitle"/>
    <w:basedOn w:val="Normal"/>
    <w:next w:val="Normal"/>
    <w:link w:val="SubtitleChar"/>
    <w:uiPriority w:val="11"/>
    <w:qFormat/>
    <w:rsid w:val="000F0D7C"/>
    <w:pPr>
      <w:spacing w:after="200" w:line="276" w:lineRule="auto"/>
    </w:pPr>
    <w:rPr>
      <w:rFonts w:asciiTheme="majorHAnsi" w:eastAsiaTheme="minorHAnsi" w:hAnsiTheme="majorHAnsi" w:cstheme="majorBidi"/>
      <w:i/>
      <w:iCs/>
      <w:smallCaps/>
      <w:spacing w:val="10"/>
      <w:sz w:val="28"/>
      <w:szCs w:val="28"/>
      <w:lang w:bidi="en-US"/>
    </w:rPr>
  </w:style>
  <w:style w:type="character" w:customStyle="1" w:styleId="SubtitleChar">
    <w:name w:val="Subtitle Char"/>
    <w:basedOn w:val="DefaultParagraphFont"/>
    <w:link w:val="Subtitle"/>
    <w:uiPriority w:val="11"/>
    <w:rsid w:val="000F0D7C"/>
    <w:rPr>
      <w:i/>
      <w:iCs/>
      <w:smallCaps/>
      <w:spacing w:val="10"/>
      <w:sz w:val="28"/>
      <w:szCs w:val="28"/>
    </w:rPr>
  </w:style>
  <w:style w:type="character" w:styleId="Strong">
    <w:name w:val="Strong"/>
    <w:uiPriority w:val="22"/>
    <w:qFormat/>
    <w:rsid w:val="000F0D7C"/>
    <w:rPr>
      <w:b/>
      <w:bCs/>
    </w:rPr>
  </w:style>
  <w:style w:type="character" w:styleId="Emphasis">
    <w:name w:val="Emphasis"/>
    <w:uiPriority w:val="20"/>
    <w:qFormat/>
    <w:rsid w:val="000F0D7C"/>
    <w:rPr>
      <w:b/>
      <w:bCs/>
      <w:i/>
      <w:iCs/>
      <w:spacing w:val="10"/>
    </w:rPr>
  </w:style>
  <w:style w:type="paragraph" w:styleId="ListParagraph">
    <w:name w:val="List Paragraph"/>
    <w:basedOn w:val="Normal"/>
    <w:uiPriority w:val="34"/>
    <w:qFormat/>
    <w:rsid w:val="000F0D7C"/>
    <w:pPr>
      <w:spacing w:after="200" w:line="276" w:lineRule="auto"/>
      <w:ind w:left="720"/>
      <w:contextualSpacing/>
    </w:pPr>
    <w:rPr>
      <w:rFonts w:asciiTheme="majorHAnsi" w:eastAsiaTheme="minorHAnsi" w:hAnsiTheme="majorHAnsi" w:cstheme="majorBidi"/>
      <w:sz w:val="22"/>
      <w:szCs w:val="22"/>
      <w:lang w:bidi="en-US"/>
    </w:rPr>
  </w:style>
  <w:style w:type="paragraph" w:styleId="Quote">
    <w:name w:val="Quote"/>
    <w:basedOn w:val="Normal"/>
    <w:next w:val="Normal"/>
    <w:link w:val="QuoteChar"/>
    <w:uiPriority w:val="29"/>
    <w:qFormat/>
    <w:rsid w:val="000F0D7C"/>
    <w:pPr>
      <w:spacing w:after="200" w:line="276" w:lineRule="auto"/>
    </w:pPr>
    <w:rPr>
      <w:rFonts w:asciiTheme="majorHAnsi" w:eastAsiaTheme="minorHAnsi" w:hAnsiTheme="majorHAnsi" w:cstheme="majorBidi"/>
      <w:i/>
      <w:iCs/>
      <w:sz w:val="22"/>
      <w:szCs w:val="22"/>
      <w:lang w:bidi="en-US"/>
    </w:rPr>
  </w:style>
  <w:style w:type="character" w:customStyle="1" w:styleId="QuoteChar">
    <w:name w:val="Quote Char"/>
    <w:basedOn w:val="DefaultParagraphFont"/>
    <w:link w:val="Quote"/>
    <w:uiPriority w:val="29"/>
    <w:rsid w:val="000F0D7C"/>
    <w:rPr>
      <w:i/>
      <w:iCs/>
    </w:rPr>
  </w:style>
  <w:style w:type="paragraph" w:styleId="IntenseQuote">
    <w:name w:val="Intense Quote"/>
    <w:basedOn w:val="Normal"/>
    <w:next w:val="Normal"/>
    <w:link w:val="IntenseQuoteChar"/>
    <w:uiPriority w:val="30"/>
    <w:qFormat/>
    <w:rsid w:val="000F0D7C"/>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bidi="en-US"/>
    </w:rPr>
  </w:style>
  <w:style w:type="character" w:customStyle="1" w:styleId="IntenseQuoteChar">
    <w:name w:val="Intense Quote Char"/>
    <w:basedOn w:val="DefaultParagraphFont"/>
    <w:link w:val="IntenseQuote"/>
    <w:uiPriority w:val="30"/>
    <w:rsid w:val="000F0D7C"/>
    <w:rPr>
      <w:i/>
      <w:iCs/>
    </w:rPr>
  </w:style>
  <w:style w:type="character" w:styleId="SubtleEmphasis">
    <w:name w:val="Subtle Emphasis"/>
    <w:uiPriority w:val="19"/>
    <w:qFormat/>
    <w:rsid w:val="000F0D7C"/>
    <w:rPr>
      <w:i/>
      <w:iCs/>
    </w:rPr>
  </w:style>
  <w:style w:type="character" w:styleId="IntenseEmphasis">
    <w:name w:val="Intense Emphasis"/>
    <w:uiPriority w:val="21"/>
    <w:qFormat/>
    <w:rsid w:val="000F0D7C"/>
    <w:rPr>
      <w:b/>
      <w:bCs/>
      <w:i/>
      <w:iCs/>
    </w:rPr>
  </w:style>
  <w:style w:type="character" w:styleId="SubtleReference">
    <w:name w:val="Subtle Reference"/>
    <w:basedOn w:val="DefaultParagraphFont"/>
    <w:uiPriority w:val="31"/>
    <w:qFormat/>
    <w:rsid w:val="000F0D7C"/>
    <w:rPr>
      <w:smallCaps/>
    </w:rPr>
  </w:style>
  <w:style w:type="character" w:styleId="IntenseReference">
    <w:name w:val="Intense Reference"/>
    <w:uiPriority w:val="32"/>
    <w:qFormat/>
    <w:rsid w:val="000F0D7C"/>
    <w:rPr>
      <w:b/>
      <w:bCs/>
      <w:smallCaps/>
    </w:rPr>
  </w:style>
  <w:style w:type="character" w:styleId="BookTitle">
    <w:name w:val="Book Title"/>
    <w:basedOn w:val="DefaultParagraphFont"/>
    <w:uiPriority w:val="33"/>
    <w:qFormat/>
    <w:rsid w:val="000F0D7C"/>
    <w:rPr>
      <w:i/>
      <w:iCs/>
      <w:smallCaps/>
      <w:spacing w:val="5"/>
    </w:rPr>
  </w:style>
  <w:style w:type="paragraph" w:styleId="TOCHeading">
    <w:name w:val="TOC Heading"/>
    <w:basedOn w:val="Heading1"/>
    <w:next w:val="Normal"/>
    <w:uiPriority w:val="39"/>
    <w:semiHidden/>
    <w:unhideWhenUsed/>
    <w:qFormat/>
    <w:rsid w:val="000F0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 Karen</dc:creator>
  <cp:keywords/>
  <dc:description/>
  <cp:lastModifiedBy>deputy</cp:lastModifiedBy>
  <cp:revision>6</cp:revision>
  <cp:lastPrinted>2023-01-04T19:11:00Z</cp:lastPrinted>
  <dcterms:created xsi:type="dcterms:W3CDTF">2022-11-30T19:50:00Z</dcterms:created>
  <dcterms:modified xsi:type="dcterms:W3CDTF">2023-01-04T19:12:00Z</dcterms:modified>
</cp:coreProperties>
</file>