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499EB" w14:textId="77777777" w:rsidR="002E1550" w:rsidRDefault="002E1550" w:rsidP="002E1550">
      <w:pPr>
        <w:spacing w:after="0" w:line="240" w:lineRule="auto"/>
        <w:jc w:val="center"/>
        <w:rPr>
          <w:rFonts w:ascii="Times New Roman" w:hAnsi="Times New Roman" w:cs="Times New Roman"/>
          <w:b/>
          <w:bCs/>
          <w:sz w:val="28"/>
          <w:szCs w:val="28"/>
        </w:rPr>
      </w:pPr>
    </w:p>
    <w:p w14:paraId="3EB1B1C0" w14:textId="77777777" w:rsidR="002E1550" w:rsidRDefault="002E1550" w:rsidP="002E15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BOROUGH OF CALIFON</w:t>
      </w:r>
    </w:p>
    <w:p w14:paraId="41FCE360" w14:textId="77777777" w:rsidR="002E1550" w:rsidRDefault="002E1550" w:rsidP="002E15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COUNCIL MEETING MINUTES</w:t>
      </w:r>
    </w:p>
    <w:p w14:paraId="1DAB9E70" w14:textId="00E05F9D" w:rsidR="002E1550" w:rsidRDefault="002340B3" w:rsidP="002E155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April 18</w:t>
      </w:r>
      <w:r w:rsidR="002E1550">
        <w:rPr>
          <w:rFonts w:ascii="Times New Roman" w:hAnsi="Times New Roman" w:cs="Times New Roman"/>
          <w:b/>
          <w:bCs/>
          <w:sz w:val="28"/>
          <w:szCs w:val="28"/>
        </w:rPr>
        <w:t>, 2022</w:t>
      </w:r>
    </w:p>
    <w:p w14:paraId="5BE9E9E1" w14:textId="77777777" w:rsidR="002E1550" w:rsidRDefault="002E1550" w:rsidP="002E1550">
      <w:pPr>
        <w:spacing w:after="0" w:line="240" w:lineRule="auto"/>
        <w:jc w:val="center"/>
        <w:rPr>
          <w:rFonts w:ascii="Times New Roman" w:hAnsi="Times New Roman" w:cs="Times New Roman"/>
          <w:b/>
          <w:bCs/>
          <w:sz w:val="28"/>
          <w:szCs w:val="28"/>
        </w:rPr>
      </w:pPr>
    </w:p>
    <w:p w14:paraId="37BE499C" w14:textId="77777777" w:rsidR="002E1550" w:rsidRDefault="002E1550" w:rsidP="002E1550">
      <w:pPr>
        <w:pStyle w:val="NoSpacing"/>
        <w:jc w:val="center"/>
        <w:rPr>
          <w:rFonts w:ascii="Times New Roman" w:hAnsi="Times New Roman" w:cs="Times New Roman"/>
          <w:b/>
          <w:bCs/>
          <w:sz w:val="24"/>
          <w:szCs w:val="24"/>
        </w:rPr>
      </w:pPr>
    </w:p>
    <w:p w14:paraId="1A1ABC97" w14:textId="0BEBC208" w:rsidR="002E1550" w:rsidRDefault="002E1550" w:rsidP="002E1550">
      <w:pPr>
        <w:pStyle w:val="NoSpacing"/>
        <w:rPr>
          <w:rFonts w:ascii="Times New Roman" w:hAnsi="Times New Roman" w:cs="Times New Roman"/>
          <w:b/>
          <w:bCs/>
          <w:i/>
          <w:iCs/>
          <w:sz w:val="24"/>
          <w:szCs w:val="24"/>
        </w:rPr>
      </w:pPr>
      <w:r>
        <w:rPr>
          <w:rFonts w:ascii="Times New Roman" w:hAnsi="Times New Roman" w:cs="Times New Roman"/>
          <w:sz w:val="24"/>
          <w:szCs w:val="24"/>
        </w:rPr>
        <w:t>Mayor Charles Daniel called the regular meeting to order at 7:3</w:t>
      </w:r>
      <w:r w:rsidR="002340B3">
        <w:rPr>
          <w:rFonts w:ascii="Times New Roman" w:hAnsi="Times New Roman" w:cs="Times New Roman"/>
          <w:sz w:val="24"/>
          <w:szCs w:val="24"/>
        </w:rPr>
        <w:t>3</w:t>
      </w:r>
      <w:r>
        <w:rPr>
          <w:rFonts w:ascii="Times New Roman" w:hAnsi="Times New Roman" w:cs="Times New Roman"/>
          <w:sz w:val="24"/>
          <w:szCs w:val="24"/>
        </w:rPr>
        <w:t xml:space="preserve"> p.m. with the reading of the following Sunshine Law announcement: “</w:t>
      </w:r>
      <w:r>
        <w:rPr>
          <w:rFonts w:ascii="Times New Roman" w:hAnsi="Times New Roman" w:cs="Times New Roman"/>
          <w:b/>
          <w:bCs/>
          <w:i/>
          <w:iCs/>
          <w:sz w:val="24"/>
          <w:szCs w:val="24"/>
        </w:rPr>
        <w:t>I would like to announce and have placed in the minutes that adequate notice of this regular in person meeting of the Califon Borough Council has been provided in accordance with the Open Public Meetings Act by publication of the annual notice in the Hunterdon Review and the Hunterdon County Democrat.”</w:t>
      </w:r>
    </w:p>
    <w:p w14:paraId="0EC1BB4F" w14:textId="77777777" w:rsidR="002E1550" w:rsidRDefault="002E1550" w:rsidP="002E1550">
      <w:pPr>
        <w:pStyle w:val="NoSpacing"/>
        <w:rPr>
          <w:rFonts w:ascii="Times New Roman" w:hAnsi="Times New Roman" w:cs="Times New Roman"/>
          <w:b/>
          <w:bCs/>
          <w:i/>
          <w:iCs/>
          <w:sz w:val="24"/>
          <w:szCs w:val="24"/>
        </w:rPr>
      </w:pPr>
    </w:p>
    <w:p w14:paraId="393B7FFF"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FLAG SALUTE</w:t>
      </w:r>
    </w:p>
    <w:p w14:paraId="3AAA1940" w14:textId="77777777" w:rsidR="002E1550" w:rsidRDefault="002E1550" w:rsidP="002E1550">
      <w:pPr>
        <w:pStyle w:val="NoSpacing"/>
        <w:rPr>
          <w:rFonts w:ascii="Times New Roman" w:hAnsi="Times New Roman" w:cs="Times New Roman"/>
          <w:b/>
          <w:bCs/>
          <w:sz w:val="24"/>
          <w:szCs w:val="24"/>
        </w:rPr>
      </w:pPr>
    </w:p>
    <w:p w14:paraId="2A978E42" w14:textId="77777777"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ROLL CALL:  PRESENT: R. BAGGSTROM, J. COLLINS, E. HAVERSANG, </w:t>
      </w:r>
    </w:p>
    <w:p w14:paraId="133943EF" w14:textId="43762EE9"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2340B3">
        <w:rPr>
          <w:rFonts w:ascii="Times New Roman" w:hAnsi="Times New Roman" w:cs="Times New Roman"/>
          <w:b/>
          <w:bCs/>
          <w:sz w:val="24"/>
          <w:szCs w:val="24"/>
        </w:rPr>
        <w:t>L. JANAS</w:t>
      </w:r>
      <w:r>
        <w:rPr>
          <w:rFonts w:ascii="Times New Roman" w:hAnsi="Times New Roman" w:cs="Times New Roman"/>
          <w:b/>
          <w:bCs/>
          <w:sz w:val="24"/>
          <w:szCs w:val="24"/>
        </w:rPr>
        <w:t xml:space="preserve">, C. SMITH </w:t>
      </w:r>
    </w:p>
    <w:p w14:paraId="16EFE604" w14:textId="6864EFFE"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ABSENT:   </w:t>
      </w:r>
      <w:r w:rsidR="002340B3">
        <w:rPr>
          <w:rFonts w:ascii="Times New Roman" w:hAnsi="Times New Roman" w:cs="Times New Roman"/>
          <w:b/>
          <w:bCs/>
          <w:sz w:val="24"/>
          <w:szCs w:val="24"/>
        </w:rPr>
        <w:t>M. Medea</w:t>
      </w:r>
      <w:r>
        <w:rPr>
          <w:rFonts w:ascii="Times New Roman" w:hAnsi="Times New Roman" w:cs="Times New Roman"/>
          <w:b/>
          <w:bCs/>
          <w:sz w:val="24"/>
          <w:szCs w:val="24"/>
        </w:rPr>
        <w:t xml:space="preserve"> </w:t>
      </w:r>
    </w:p>
    <w:p w14:paraId="0C57F828" w14:textId="09181E36" w:rsidR="002E1550"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ALSO PRESENT:   BOROUGH ATTORNEY, </w:t>
      </w:r>
      <w:r w:rsidR="002340B3">
        <w:rPr>
          <w:rFonts w:ascii="Times New Roman" w:hAnsi="Times New Roman" w:cs="Times New Roman"/>
          <w:b/>
          <w:bCs/>
          <w:sz w:val="24"/>
          <w:szCs w:val="24"/>
        </w:rPr>
        <w:t>AMY MONAHAN, CFO</w:t>
      </w:r>
    </w:p>
    <w:p w14:paraId="4AEBE6E9" w14:textId="0364ED59" w:rsidR="002E1550" w:rsidRPr="002340B3" w:rsidRDefault="002E155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                     </w:t>
      </w:r>
    </w:p>
    <w:p w14:paraId="570658DA" w14:textId="07DEE194" w:rsidR="002E1550" w:rsidRDefault="00CE13A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APPROVAL OF MINUTES</w:t>
      </w:r>
    </w:p>
    <w:p w14:paraId="0C809301" w14:textId="3B945598" w:rsidR="00CE13A0" w:rsidRDefault="00CE13A0" w:rsidP="002E1550">
      <w:pPr>
        <w:pStyle w:val="NoSpacing"/>
        <w:rPr>
          <w:rFonts w:ascii="Times New Roman" w:hAnsi="Times New Roman" w:cs="Times New Roman"/>
          <w:b/>
          <w:bCs/>
          <w:sz w:val="24"/>
          <w:szCs w:val="24"/>
        </w:rPr>
      </w:pPr>
    </w:p>
    <w:p w14:paraId="44A485F4" w14:textId="7266AEFC" w:rsidR="00CE13A0" w:rsidRDefault="00CE13A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seconded by J. Collins to approve the regular and executive session minutes of Apri</w:t>
      </w:r>
      <w:r w:rsidR="000052F7">
        <w:rPr>
          <w:rFonts w:ascii="Times New Roman" w:hAnsi="Times New Roman" w:cs="Times New Roman"/>
          <w:sz w:val="24"/>
          <w:szCs w:val="24"/>
        </w:rPr>
        <w:t>l</w:t>
      </w:r>
      <w:r>
        <w:rPr>
          <w:rFonts w:ascii="Times New Roman" w:hAnsi="Times New Roman" w:cs="Times New Roman"/>
          <w:sz w:val="24"/>
          <w:szCs w:val="24"/>
        </w:rPr>
        <w:t>. 4, 2022.</w:t>
      </w:r>
    </w:p>
    <w:p w14:paraId="275FCF0A" w14:textId="19CD605D" w:rsidR="000623F0" w:rsidRDefault="00CE13A0" w:rsidP="002E1550">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J. Collins, E. Haversang, C. Smith</w:t>
      </w:r>
    </w:p>
    <w:p w14:paraId="7699A3F3" w14:textId="76F68A27" w:rsidR="00CE13A0" w:rsidRDefault="00CE13A0" w:rsidP="002E155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6B1EE71D" w14:textId="5F6BF4FE" w:rsidR="000623F0" w:rsidRDefault="000623F0" w:rsidP="002E1550">
      <w:pPr>
        <w:pStyle w:val="NoSpacing"/>
        <w:rPr>
          <w:rFonts w:ascii="Times New Roman" w:hAnsi="Times New Roman" w:cs="Times New Roman"/>
          <w:sz w:val="24"/>
          <w:szCs w:val="24"/>
        </w:rPr>
      </w:pPr>
      <w:r>
        <w:rPr>
          <w:rFonts w:ascii="Times New Roman" w:hAnsi="Times New Roman" w:cs="Times New Roman"/>
          <w:sz w:val="24"/>
          <w:szCs w:val="24"/>
        </w:rPr>
        <w:t>Abstain: L. Janas</w:t>
      </w:r>
    </w:p>
    <w:p w14:paraId="110A4F7B" w14:textId="1B15462D" w:rsidR="00CE13A0" w:rsidRDefault="00CE13A0" w:rsidP="002E1550">
      <w:pPr>
        <w:pStyle w:val="NoSpacing"/>
        <w:rPr>
          <w:rFonts w:ascii="Times New Roman" w:hAnsi="Times New Roman" w:cs="Times New Roman"/>
          <w:sz w:val="24"/>
          <w:szCs w:val="24"/>
        </w:rPr>
      </w:pPr>
      <w:r>
        <w:rPr>
          <w:rFonts w:ascii="Times New Roman" w:hAnsi="Times New Roman" w:cs="Times New Roman"/>
          <w:sz w:val="24"/>
          <w:szCs w:val="24"/>
        </w:rPr>
        <w:t>Absent: M. Medea</w:t>
      </w:r>
    </w:p>
    <w:p w14:paraId="1A31E3B9" w14:textId="0BFF0F5B" w:rsidR="00CE13A0" w:rsidRDefault="000623F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52FCDE5D" w14:textId="49EB7A7D" w:rsidR="000623F0" w:rsidRDefault="000623F0" w:rsidP="002E1550">
      <w:pPr>
        <w:pStyle w:val="NoSpacing"/>
        <w:rPr>
          <w:rFonts w:ascii="Times New Roman" w:hAnsi="Times New Roman" w:cs="Times New Roman"/>
          <w:b/>
          <w:bCs/>
          <w:sz w:val="24"/>
          <w:szCs w:val="24"/>
        </w:rPr>
      </w:pPr>
    </w:p>
    <w:p w14:paraId="69C6EC0B" w14:textId="2C0BF6D2" w:rsidR="000623F0" w:rsidRDefault="000623F0" w:rsidP="002E1550">
      <w:pPr>
        <w:pStyle w:val="NoSpacing"/>
        <w:rPr>
          <w:rFonts w:ascii="Times New Roman" w:hAnsi="Times New Roman" w:cs="Times New Roman"/>
          <w:b/>
          <w:bCs/>
          <w:sz w:val="24"/>
          <w:szCs w:val="24"/>
        </w:rPr>
      </w:pPr>
      <w:r>
        <w:rPr>
          <w:rFonts w:ascii="Times New Roman" w:hAnsi="Times New Roman" w:cs="Times New Roman"/>
          <w:b/>
          <w:bCs/>
          <w:sz w:val="24"/>
          <w:szCs w:val="24"/>
        </w:rPr>
        <w:t>LIST OF BILLS</w:t>
      </w:r>
    </w:p>
    <w:p w14:paraId="62089FA4" w14:textId="7FE1501C" w:rsidR="000623F0" w:rsidRDefault="000623F0" w:rsidP="002E1550">
      <w:pPr>
        <w:pStyle w:val="NoSpacing"/>
        <w:rPr>
          <w:rFonts w:ascii="Times New Roman" w:hAnsi="Times New Roman" w:cs="Times New Roman"/>
          <w:b/>
          <w:bCs/>
          <w:sz w:val="24"/>
          <w:szCs w:val="24"/>
        </w:rPr>
      </w:pPr>
    </w:p>
    <w:p w14:paraId="01CB33D8" w14:textId="5295FE35" w:rsidR="000623F0" w:rsidRDefault="000623F0" w:rsidP="002E1550">
      <w:pPr>
        <w:pStyle w:val="NoSpacing"/>
        <w:rPr>
          <w:rFonts w:ascii="Times New Roman" w:hAnsi="Times New Roman" w:cs="Times New Roman"/>
          <w:sz w:val="24"/>
          <w:szCs w:val="24"/>
        </w:rPr>
      </w:pPr>
      <w:r>
        <w:rPr>
          <w:rFonts w:ascii="Times New Roman" w:hAnsi="Times New Roman" w:cs="Times New Roman"/>
          <w:sz w:val="24"/>
          <w:szCs w:val="24"/>
        </w:rPr>
        <w:t>Motion was made by C. Smith seconded by L. Janas to approve the list of bills in the amount of $14, 797.54.</w:t>
      </w:r>
    </w:p>
    <w:p w14:paraId="2E4CF7F6" w14:textId="62805819" w:rsidR="000623F0" w:rsidRDefault="000623F0"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For: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J. Collins, E. Haversang, L. Janas, C. Smith</w:t>
      </w:r>
    </w:p>
    <w:p w14:paraId="4FAA745F" w14:textId="457B5821" w:rsidR="000623F0" w:rsidRDefault="000623F0" w:rsidP="000623F0">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593F30D5" w14:textId="77777777" w:rsidR="000623F0" w:rsidRDefault="000623F0" w:rsidP="000623F0">
      <w:pPr>
        <w:pStyle w:val="NoSpacing"/>
        <w:rPr>
          <w:rFonts w:ascii="Times New Roman" w:hAnsi="Times New Roman" w:cs="Times New Roman"/>
          <w:sz w:val="24"/>
          <w:szCs w:val="24"/>
        </w:rPr>
      </w:pPr>
      <w:r>
        <w:rPr>
          <w:rFonts w:ascii="Times New Roman" w:hAnsi="Times New Roman" w:cs="Times New Roman"/>
          <w:sz w:val="24"/>
          <w:szCs w:val="24"/>
        </w:rPr>
        <w:t>Absent: M. Medea</w:t>
      </w:r>
    </w:p>
    <w:p w14:paraId="684150CA" w14:textId="70C0A440" w:rsidR="000623F0" w:rsidRDefault="000623F0" w:rsidP="000623F0">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296A1E0B" w14:textId="670F49F6" w:rsidR="000623F0" w:rsidRDefault="000623F0" w:rsidP="000623F0">
      <w:pPr>
        <w:pStyle w:val="NoSpacing"/>
        <w:rPr>
          <w:rFonts w:ascii="Times New Roman" w:hAnsi="Times New Roman" w:cs="Times New Roman"/>
          <w:b/>
          <w:bCs/>
          <w:sz w:val="24"/>
          <w:szCs w:val="24"/>
        </w:rPr>
      </w:pPr>
    </w:p>
    <w:p w14:paraId="50954486" w14:textId="406710E3" w:rsidR="000623F0" w:rsidRDefault="000623F0" w:rsidP="000623F0">
      <w:pPr>
        <w:pStyle w:val="NoSpacing"/>
        <w:rPr>
          <w:rFonts w:ascii="Times New Roman" w:hAnsi="Times New Roman" w:cs="Times New Roman"/>
          <w:b/>
          <w:bCs/>
          <w:sz w:val="24"/>
          <w:szCs w:val="24"/>
        </w:rPr>
      </w:pPr>
      <w:r>
        <w:rPr>
          <w:rFonts w:ascii="Times New Roman" w:hAnsi="Times New Roman" w:cs="Times New Roman"/>
          <w:b/>
          <w:bCs/>
          <w:sz w:val="24"/>
          <w:szCs w:val="24"/>
        </w:rPr>
        <w:t>TAX COLLECTORS REPORT</w:t>
      </w:r>
    </w:p>
    <w:p w14:paraId="4CFFB19A" w14:textId="084D3252" w:rsidR="000623F0" w:rsidRDefault="000623F0" w:rsidP="000623F0">
      <w:pPr>
        <w:pStyle w:val="NoSpacing"/>
        <w:rPr>
          <w:rFonts w:ascii="Times New Roman" w:hAnsi="Times New Roman" w:cs="Times New Roman"/>
          <w:b/>
          <w:bCs/>
          <w:sz w:val="24"/>
          <w:szCs w:val="24"/>
        </w:rPr>
      </w:pPr>
    </w:p>
    <w:p w14:paraId="1490314F" w14:textId="3CC05E30" w:rsidR="000623F0" w:rsidRDefault="000623F0" w:rsidP="000623F0">
      <w:pPr>
        <w:pStyle w:val="NoSpacing"/>
        <w:rPr>
          <w:rFonts w:ascii="Times New Roman" w:hAnsi="Times New Roman" w:cs="Times New Roman"/>
          <w:sz w:val="24"/>
          <w:szCs w:val="24"/>
        </w:rPr>
      </w:pPr>
      <w:r>
        <w:rPr>
          <w:rFonts w:ascii="Times New Roman" w:hAnsi="Times New Roman" w:cs="Times New Roman"/>
          <w:sz w:val="24"/>
          <w:szCs w:val="24"/>
        </w:rPr>
        <w:t>Review of the Tax Collectors report of March 2022 with no questions or comments.</w:t>
      </w:r>
    </w:p>
    <w:p w14:paraId="3AEA1BFF" w14:textId="4240E732" w:rsidR="000623F0" w:rsidRDefault="000623F0" w:rsidP="000623F0">
      <w:pPr>
        <w:pStyle w:val="NoSpacing"/>
        <w:rPr>
          <w:rFonts w:ascii="Times New Roman" w:hAnsi="Times New Roman" w:cs="Times New Roman"/>
          <w:sz w:val="24"/>
          <w:szCs w:val="24"/>
        </w:rPr>
      </w:pPr>
    </w:p>
    <w:p w14:paraId="7C72BA20" w14:textId="77777777" w:rsidR="000B4F42" w:rsidRDefault="000B4F42" w:rsidP="000623F0">
      <w:pPr>
        <w:pStyle w:val="NoSpacing"/>
        <w:rPr>
          <w:rFonts w:ascii="Times New Roman" w:hAnsi="Times New Roman" w:cs="Times New Roman"/>
          <w:b/>
          <w:bCs/>
          <w:sz w:val="24"/>
          <w:szCs w:val="24"/>
        </w:rPr>
      </w:pPr>
    </w:p>
    <w:p w14:paraId="44C0D90A" w14:textId="77777777" w:rsidR="000B4F42" w:rsidRDefault="000B4F42" w:rsidP="000623F0">
      <w:pPr>
        <w:pStyle w:val="NoSpacing"/>
        <w:rPr>
          <w:rFonts w:ascii="Times New Roman" w:hAnsi="Times New Roman" w:cs="Times New Roman"/>
          <w:b/>
          <w:bCs/>
          <w:sz w:val="24"/>
          <w:szCs w:val="24"/>
        </w:rPr>
      </w:pPr>
    </w:p>
    <w:p w14:paraId="50C6652D" w14:textId="77777777" w:rsidR="000B4F42" w:rsidRDefault="000B4F42" w:rsidP="000623F0">
      <w:pPr>
        <w:pStyle w:val="NoSpacing"/>
        <w:rPr>
          <w:rFonts w:ascii="Times New Roman" w:hAnsi="Times New Roman" w:cs="Times New Roman"/>
          <w:b/>
          <w:bCs/>
          <w:sz w:val="24"/>
          <w:szCs w:val="24"/>
        </w:rPr>
      </w:pPr>
    </w:p>
    <w:p w14:paraId="1857F0C7" w14:textId="77777777" w:rsidR="000B4F42" w:rsidRDefault="000B4F42" w:rsidP="000623F0">
      <w:pPr>
        <w:pStyle w:val="NoSpacing"/>
        <w:rPr>
          <w:rFonts w:ascii="Times New Roman" w:hAnsi="Times New Roman" w:cs="Times New Roman"/>
          <w:b/>
          <w:bCs/>
          <w:sz w:val="24"/>
          <w:szCs w:val="24"/>
        </w:rPr>
      </w:pPr>
    </w:p>
    <w:p w14:paraId="5FD760E3" w14:textId="64ACE0FE" w:rsidR="00964684" w:rsidRDefault="00964684" w:rsidP="00964684">
      <w:pPr>
        <w:pStyle w:val="NoSpacing"/>
        <w:jc w:val="center"/>
        <w:rPr>
          <w:rFonts w:ascii="Times New Roman" w:hAnsi="Times New Roman" w:cs="Times New Roman"/>
          <w:sz w:val="24"/>
          <w:szCs w:val="24"/>
        </w:rPr>
      </w:pPr>
    </w:p>
    <w:p w14:paraId="57406C21" w14:textId="77777777" w:rsidR="00964684" w:rsidRPr="00964684" w:rsidRDefault="00964684" w:rsidP="00964684">
      <w:pPr>
        <w:pStyle w:val="NoSpacing"/>
        <w:jc w:val="center"/>
        <w:rPr>
          <w:rFonts w:ascii="Times New Roman" w:hAnsi="Times New Roman" w:cs="Times New Roman"/>
          <w:sz w:val="24"/>
          <w:szCs w:val="24"/>
        </w:rPr>
      </w:pPr>
    </w:p>
    <w:p w14:paraId="0E8F7F2E" w14:textId="77777777" w:rsidR="000B4F42" w:rsidRDefault="000B4F42" w:rsidP="000623F0">
      <w:pPr>
        <w:pStyle w:val="NoSpacing"/>
        <w:rPr>
          <w:rFonts w:ascii="Times New Roman" w:hAnsi="Times New Roman" w:cs="Times New Roman"/>
          <w:b/>
          <w:bCs/>
          <w:sz w:val="24"/>
          <w:szCs w:val="24"/>
        </w:rPr>
      </w:pPr>
    </w:p>
    <w:p w14:paraId="4EF22FAC" w14:textId="1F4E012B" w:rsidR="000623F0" w:rsidRDefault="00AC1E8A" w:rsidP="000623F0">
      <w:pPr>
        <w:pStyle w:val="NoSpacing"/>
        <w:rPr>
          <w:rFonts w:ascii="Times New Roman" w:hAnsi="Times New Roman" w:cs="Times New Roman"/>
          <w:b/>
          <w:bCs/>
          <w:sz w:val="24"/>
          <w:szCs w:val="24"/>
        </w:rPr>
      </w:pPr>
      <w:r>
        <w:rPr>
          <w:rFonts w:ascii="Times New Roman" w:hAnsi="Times New Roman" w:cs="Times New Roman"/>
          <w:b/>
          <w:bCs/>
          <w:sz w:val="24"/>
          <w:szCs w:val="24"/>
        </w:rPr>
        <w:t>CORRESPONDENCE</w:t>
      </w:r>
    </w:p>
    <w:p w14:paraId="06E7F7F2" w14:textId="0C1FB6E4" w:rsidR="00AC1E8A" w:rsidRDefault="00AC1E8A" w:rsidP="000623F0">
      <w:pPr>
        <w:pStyle w:val="NoSpacing"/>
        <w:rPr>
          <w:rFonts w:ascii="Times New Roman" w:hAnsi="Times New Roman" w:cs="Times New Roman"/>
          <w:b/>
          <w:bCs/>
          <w:sz w:val="24"/>
          <w:szCs w:val="24"/>
        </w:rPr>
      </w:pPr>
    </w:p>
    <w:p w14:paraId="37B7F03E" w14:textId="0B75CEA3" w:rsidR="00AC1E8A" w:rsidRDefault="00AC1E8A" w:rsidP="000623F0">
      <w:pPr>
        <w:pStyle w:val="NoSpacing"/>
        <w:rPr>
          <w:rFonts w:ascii="Times New Roman" w:hAnsi="Times New Roman" w:cs="Times New Roman"/>
          <w:sz w:val="24"/>
          <w:szCs w:val="24"/>
        </w:rPr>
      </w:pPr>
      <w:r>
        <w:rPr>
          <w:rFonts w:ascii="Times New Roman" w:hAnsi="Times New Roman" w:cs="Times New Roman"/>
          <w:b/>
          <w:bCs/>
          <w:sz w:val="24"/>
          <w:szCs w:val="24"/>
        </w:rPr>
        <w:t>_</w:t>
      </w:r>
      <w:r>
        <w:rPr>
          <w:rFonts w:ascii="Times New Roman" w:hAnsi="Times New Roman" w:cs="Times New Roman"/>
          <w:sz w:val="24"/>
          <w:szCs w:val="24"/>
        </w:rPr>
        <w:t xml:space="preserve">dance for the cure, </w:t>
      </w:r>
      <w:r w:rsidR="00E55C01">
        <w:rPr>
          <w:rFonts w:ascii="Times New Roman" w:hAnsi="Times New Roman" w:cs="Times New Roman"/>
          <w:sz w:val="24"/>
          <w:szCs w:val="24"/>
        </w:rPr>
        <w:t>nonprofit</w:t>
      </w:r>
      <w:r>
        <w:rPr>
          <w:rFonts w:ascii="Times New Roman" w:hAnsi="Times New Roman" w:cs="Times New Roman"/>
          <w:sz w:val="24"/>
          <w:szCs w:val="24"/>
        </w:rPr>
        <w:t xml:space="preserve"> organization asking for the town to participate in their breast cancer awareness month program: Dance for the Cure. Program takes place in the month of October.</w:t>
      </w:r>
    </w:p>
    <w:p w14:paraId="118497D8" w14:textId="21A869BA" w:rsidR="00AC1E8A" w:rsidRDefault="00AC1E8A" w:rsidP="000623F0">
      <w:pPr>
        <w:pStyle w:val="NoSpacing"/>
        <w:rPr>
          <w:rFonts w:ascii="Times New Roman" w:hAnsi="Times New Roman" w:cs="Times New Roman"/>
          <w:sz w:val="24"/>
          <w:szCs w:val="24"/>
        </w:rPr>
      </w:pPr>
      <w:r>
        <w:rPr>
          <w:rFonts w:ascii="Times New Roman" w:hAnsi="Times New Roman" w:cs="Times New Roman"/>
          <w:sz w:val="24"/>
          <w:szCs w:val="24"/>
        </w:rPr>
        <w:t>_Borough of Hopatcong notice to residents about their water service line replacement program.</w:t>
      </w:r>
    </w:p>
    <w:p w14:paraId="54ECBEDD" w14:textId="5CDC8B70" w:rsidR="00AC1E8A" w:rsidRPr="00AC1E8A" w:rsidRDefault="00AC1E8A"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_email Brian Conner, DPW </w:t>
      </w:r>
      <w:r w:rsidR="00D25E29">
        <w:rPr>
          <w:rFonts w:ascii="Times New Roman" w:hAnsi="Times New Roman" w:cs="Times New Roman"/>
          <w:sz w:val="24"/>
          <w:szCs w:val="24"/>
        </w:rPr>
        <w:t>sending copies of photos taken of the old wooden bridge structure at 31 Main St, which was impeding the DPW’s ability to clean out the stormwater pipe located at this property. Letter advising</w:t>
      </w:r>
      <w:r w:rsidR="0009185D">
        <w:rPr>
          <w:rFonts w:ascii="Times New Roman" w:hAnsi="Times New Roman" w:cs="Times New Roman"/>
          <w:sz w:val="24"/>
          <w:szCs w:val="24"/>
        </w:rPr>
        <w:t xml:space="preserve"> of this dismantling </w:t>
      </w:r>
      <w:r w:rsidR="00E55C01">
        <w:rPr>
          <w:rFonts w:ascii="Times New Roman" w:hAnsi="Times New Roman" w:cs="Times New Roman"/>
          <w:sz w:val="24"/>
          <w:szCs w:val="24"/>
        </w:rPr>
        <w:t>was this</w:t>
      </w:r>
      <w:r w:rsidR="00D25E29">
        <w:rPr>
          <w:rFonts w:ascii="Times New Roman" w:hAnsi="Times New Roman" w:cs="Times New Roman"/>
          <w:sz w:val="24"/>
          <w:szCs w:val="24"/>
        </w:rPr>
        <w:t xml:space="preserve"> sent to owner of record and the real estate agent.</w:t>
      </w:r>
    </w:p>
    <w:p w14:paraId="64F0205D" w14:textId="1FDED1FB" w:rsidR="000623F0" w:rsidRDefault="00D25E29" w:rsidP="000623F0">
      <w:pPr>
        <w:pStyle w:val="NoSpacing"/>
        <w:rPr>
          <w:rFonts w:ascii="Times New Roman" w:hAnsi="Times New Roman" w:cs="Times New Roman"/>
          <w:sz w:val="24"/>
          <w:szCs w:val="24"/>
        </w:rPr>
      </w:pPr>
      <w:r>
        <w:rPr>
          <w:rFonts w:ascii="Times New Roman" w:hAnsi="Times New Roman" w:cs="Times New Roman"/>
          <w:sz w:val="24"/>
          <w:szCs w:val="24"/>
        </w:rPr>
        <w:t>_Notice of Ordinance from Tewksbury Township regarding stormwater control.</w:t>
      </w:r>
    </w:p>
    <w:p w14:paraId="422A4B85" w14:textId="417C5DE3" w:rsidR="00D25E29" w:rsidRDefault="00D25E29"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_email from </w:t>
      </w:r>
      <w:r w:rsidR="0009185D">
        <w:rPr>
          <w:rFonts w:ascii="Times New Roman" w:hAnsi="Times New Roman" w:cs="Times New Roman"/>
          <w:sz w:val="24"/>
          <w:szCs w:val="24"/>
        </w:rPr>
        <w:t xml:space="preserve">Anthony </w:t>
      </w:r>
      <w:proofErr w:type="spellStart"/>
      <w:r w:rsidR="0009185D">
        <w:rPr>
          <w:rFonts w:ascii="Times New Roman" w:hAnsi="Times New Roman" w:cs="Times New Roman"/>
          <w:sz w:val="24"/>
          <w:szCs w:val="24"/>
        </w:rPr>
        <w:t>Naccarata</w:t>
      </w:r>
      <w:proofErr w:type="spellEnd"/>
      <w:r w:rsidR="0009185D">
        <w:rPr>
          <w:rFonts w:ascii="Times New Roman" w:hAnsi="Times New Roman" w:cs="Times New Roman"/>
          <w:sz w:val="24"/>
          <w:szCs w:val="24"/>
        </w:rPr>
        <w:t xml:space="preserve"> </w:t>
      </w:r>
      <w:r>
        <w:rPr>
          <w:rFonts w:ascii="Times New Roman" w:hAnsi="Times New Roman" w:cs="Times New Roman"/>
          <w:sz w:val="24"/>
          <w:szCs w:val="24"/>
        </w:rPr>
        <w:t xml:space="preserve">resident of 121 </w:t>
      </w:r>
      <w:proofErr w:type="spellStart"/>
      <w:r>
        <w:rPr>
          <w:rFonts w:ascii="Times New Roman" w:hAnsi="Times New Roman" w:cs="Times New Roman"/>
          <w:sz w:val="24"/>
          <w:szCs w:val="24"/>
        </w:rPr>
        <w:t>Philhower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w:t>
      </w:r>
      <w:r w:rsidR="0009185D">
        <w:rPr>
          <w:rFonts w:ascii="Times New Roman" w:hAnsi="Times New Roman" w:cs="Times New Roman"/>
          <w:sz w:val="24"/>
          <w:szCs w:val="24"/>
        </w:rPr>
        <w:t>.</w:t>
      </w:r>
      <w:proofErr w:type="spellEnd"/>
      <w:r w:rsidR="0009185D">
        <w:rPr>
          <w:rFonts w:ascii="Times New Roman" w:hAnsi="Times New Roman" w:cs="Times New Roman"/>
          <w:sz w:val="24"/>
          <w:szCs w:val="24"/>
        </w:rPr>
        <w:t xml:space="preserve"> Mr. </w:t>
      </w:r>
      <w:proofErr w:type="spellStart"/>
      <w:r w:rsidR="0009185D">
        <w:rPr>
          <w:rFonts w:ascii="Times New Roman" w:hAnsi="Times New Roman" w:cs="Times New Roman"/>
          <w:sz w:val="24"/>
          <w:szCs w:val="24"/>
        </w:rPr>
        <w:t>Naccarata</w:t>
      </w:r>
      <w:proofErr w:type="spellEnd"/>
      <w:r w:rsidR="0009185D">
        <w:rPr>
          <w:rFonts w:ascii="Times New Roman" w:hAnsi="Times New Roman" w:cs="Times New Roman"/>
          <w:sz w:val="24"/>
          <w:szCs w:val="24"/>
        </w:rPr>
        <w:t xml:space="preserve"> advised that he rerouted the spring that was causing </w:t>
      </w:r>
      <w:r w:rsidR="00D238A8">
        <w:rPr>
          <w:rFonts w:ascii="Times New Roman" w:hAnsi="Times New Roman" w:cs="Times New Roman"/>
          <w:sz w:val="24"/>
          <w:szCs w:val="24"/>
        </w:rPr>
        <w:t>severe run off his property onto the road, sidewalk and neighboring property</w:t>
      </w:r>
      <w:r w:rsidR="0009185D">
        <w:rPr>
          <w:rFonts w:ascii="Times New Roman" w:hAnsi="Times New Roman" w:cs="Times New Roman"/>
          <w:sz w:val="24"/>
          <w:szCs w:val="24"/>
        </w:rPr>
        <w:t xml:space="preserve">. Mr. </w:t>
      </w:r>
      <w:proofErr w:type="spellStart"/>
      <w:r w:rsidR="0009185D">
        <w:rPr>
          <w:rFonts w:ascii="Times New Roman" w:hAnsi="Times New Roman" w:cs="Times New Roman"/>
          <w:sz w:val="24"/>
          <w:szCs w:val="24"/>
        </w:rPr>
        <w:t>Naccarata</w:t>
      </w:r>
      <w:proofErr w:type="spellEnd"/>
      <w:r w:rsidR="0009185D">
        <w:rPr>
          <w:rFonts w:ascii="Times New Roman" w:hAnsi="Times New Roman" w:cs="Times New Roman"/>
          <w:sz w:val="24"/>
          <w:szCs w:val="24"/>
        </w:rPr>
        <w:t xml:space="preserve"> would like to hold off on getting a road opening permit and excavation plans </w:t>
      </w:r>
      <w:r w:rsidR="00E55C01">
        <w:rPr>
          <w:rFonts w:ascii="Times New Roman" w:hAnsi="Times New Roman" w:cs="Times New Roman"/>
          <w:sz w:val="24"/>
          <w:szCs w:val="24"/>
        </w:rPr>
        <w:t xml:space="preserve">as he believes that he may have solved the run off issue. He would like to wait and see to see if this change of course has eliminated the run off. </w:t>
      </w:r>
    </w:p>
    <w:p w14:paraId="76DB56FE" w14:textId="22C04DDD" w:rsidR="00D238A8" w:rsidRDefault="00D238A8"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_email from resident James Raymond of 37 River Road, inquiring if the town would create a vehicle path from the Nellie Hoffman property to the </w:t>
      </w:r>
      <w:r w:rsidR="00FC703E">
        <w:rPr>
          <w:rFonts w:ascii="Times New Roman" w:hAnsi="Times New Roman" w:cs="Times New Roman"/>
          <w:sz w:val="24"/>
          <w:szCs w:val="24"/>
        </w:rPr>
        <w:t>Columbia trail for the four residents that live in the section of River Road where they do not have vehicular access to the trail in case of flooding.</w:t>
      </w:r>
    </w:p>
    <w:p w14:paraId="4677E18A" w14:textId="02D60ECF" w:rsidR="00FC703E" w:rsidRDefault="00FC703E"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Discussion concerning where the driveway is located at the Nellie Hoffman property. There is a </w:t>
      </w:r>
    </w:p>
    <w:p w14:paraId="6902BD84" w14:textId="281EF7FB" w:rsidR="00FC703E" w:rsidRDefault="00FC703E" w:rsidP="000623F0">
      <w:pPr>
        <w:pStyle w:val="NoSpacing"/>
        <w:rPr>
          <w:rFonts w:ascii="Times New Roman" w:hAnsi="Times New Roman" w:cs="Times New Roman"/>
          <w:sz w:val="24"/>
          <w:szCs w:val="24"/>
        </w:rPr>
      </w:pPr>
      <w:r>
        <w:rPr>
          <w:rFonts w:ascii="Times New Roman" w:hAnsi="Times New Roman" w:cs="Times New Roman"/>
          <w:sz w:val="24"/>
          <w:szCs w:val="24"/>
        </w:rPr>
        <w:t>Rustic driveway up onto the Nellie Hoffman property to the left but it does not connect to the trail. The driveway to the right is owned by the resident of 39 River Road.</w:t>
      </w:r>
    </w:p>
    <w:p w14:paraId="471C1194" w14:textId="51D89F12" w:rsidR="00FC703E" w:rsidRDefault="00FC703E"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that he responded to this resident and that he is not sure what we can do. </w:t>
      </w:r>
    </w:p>
    <w:p w14:paraId="7E5B5E10" w14:textId="12347491" w:rsidR="00FC703E" w:rsidRDefault="00FC703E" w:rsidP="000623F0">
      <w:pPr>
        <w:pStyle w:val="NoSpacing"/>
        <w:rPr>
          <w:rFonts w:ascii="Times New Roman" w:hAnsi="Times New Roman" w:cs="Times New Roman"/>
          <w:sz w:val="24"/>
          <w:szCs w:val="24"/>
        </w:rPr>
      </w:pPr>
    </w:p>
    <w:p w14:paraId="01688FC2" w14:textId="3E410467" w:rsidR="00FC703E" w:rsidRDefault="00FC703E"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At this time the </w:t>
      </w:r>
      <w:r w:rsidR="00340D1C">
        <w:rPr>
          <w:rFonts w:ascii="Times New Roman" w:hAnsi="Times New Roman" w:cs="Times New Roman"/>
          <w:sz w:val="24"/>
          <w:szCs w:val="24"/>
        </w:rPr>
        <w:t>mayor</w:t>
      </w:r>
      <w:r>
        <w:rPr>
          <w:rFonts w:ascii="Times New Roman" w:hAnsi="Times New Roman" w:cs="Times New Roman"/>
          <w:sz w:val="24"/>
          <w:szCs w:val="24"/>
        </w:rPr>
        <w:t xml:space="preserve"> asked that the Public Comments be moved up the agenda so resident Kate Matlock could share her comments.</w:t>
      </w:r>
    </w:p>
    <w:p w14:paraId="3F87CBD9" w14:textId="57A40C83" w:rsidR="00FC703E" w:rsidRDefault="00FC703E" w:rsidP="000623F0">
      <w:pPr>
        <w:pStyle w:val="NoSpacing"/>
        <w:rPr>
          <w:rFonts w:ascii="Times New Roman" w:hAnsi="Times New Roman" w:cs="Times New Roman"/>
          <w:sz w:val="24"/>
          <w:szCs w:val="24"/>
        </w:rPr>
      </w:pPr>
    </w:p>
    <w:p w14:paraId="6519206B" w14:textId="5195FC44" w:rsidR="00FF7CB5" w:rsidRDefault="00FC703E" w:rsidP="000623F0">
      <w:pPr>
        <w:pStyle w:val="NoSpacing"/>
        <w:rPr>
          <w:rFonts w:ascii="Times New Roman" w:hAnsi="Times New Roman" w:cs="Times New Roman"/>
          <w:b/>
          <w:bCs/>
          <w:sz w:val="24"/>
          <w:szCs w:val="24"/>
        </w:rPr>
      </w:pPr>
      <w:r>
        <w:rPr>
          <w:rFonts w:ascii="Times New Roman" w:hAnsi="Times New Roman" w:cs="Times New Roman"/>
          <w:b/>
          <w:bCs/>
          <w:sz w:val="24"/>
          <w:szCs w:val="24"/>
        </w:rPr>
        <w:t>PUBLIC COMMEN</w:t>
      </w:r>
      <w:r w:rsidR="00FF7CB5">
        <w:rPr>
          <w:rFonts w:ascii="Times New Roman" w:hAnsi="Times New Roman" w:cs="Times New Roman"/>
          <w:b/>
          <w:bCs/>
          <w:sz w:val="24"/>
          <w:szCs w:val="24"/>
        </w:rPr>
        <w:t>TS</w:t>
      </w:r>
    </w:p>
    <w:p w14:paraId="01FB9D71" w14:textId="2CD39845" w:rsidR="00FF7CB5" w:rsidRDefault="00FF7CB5" w:rsidP="000623F0">
      <w:pPr>
        <w:pStyle w:val="NoSpacing"/>
        <w:rPr>
          <w:rFonts w:ascii="Times New Roman" w:hAnsi="Times New Roman" w:cs="Times New Roman"/>
          <w:b/>
          <w:bCs/>
          <w:sz w:val="24"/>
          <w:szCs w:val="24"/>
        </w:rPr>
      </w:pPr>
    </w:p>
    <w:p w14:paraId="4C856CF4" w14:textId="3D630FF9" w:rsidR="00FF7CB5" w:rsidRDefault="00FF7CB5"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Ms. Matlock advised that she is attending the meeting to express her confusion about receiving a letter from the Borough </w:t>
      </w:r>
      <w:r w:rsidR="00C65152">
        <w:rPr>
          <w:rFonts w:ascii="Times New Roman" w:hAnsi="Times New Roman" w:cs="Times New Roman"/>
          <w:sz w:val="24"/>
          <w:szCs w:val="24"/>
        </w:rPr>
        <w:t>Attorney, advising</w:t>
      </w:r>
      <w:r>
        <w:rPr>
          <w:rFonts w:ascii="Times New Roman" w:hAnsi="Times New Roman" w:cs="Times New Roman"/>
          <w:sz w:val="24"/>
          <w:szCs w:val="24"/>
        </w:rPr>
        <w:t xml:space="preserve"> that the Borough will not be paying to take the tree trees down in front of her house</w:t>
      </w:r>
      <w:r w:rsidR="00C65152">
        <w:rPr>
          <w:rFonts w:ascii="Times New Roman" w:hAnsi="Times New Roman" w:cs="Times New Roman"/>
          <w:sz w:val="24"/>
          <w:szCs w:val="24"/>
        </w:rPr>
        <w:t xml:space="preserve"> along </w:t>
      </w:r>
      <w:r w:rsidR="004C0560">
        <w:rPr>
          <w:rFonts w:ascii="Times New Roman" w:hAnsi="Times New Roman" w:cs="Times New Roman"/>
          <w:sz w:val="24"/>
          <w:szCs w:val="24"/>
        </w:rPr>
        <w:t>Pershing Street. Ms. Matlock advised that she was under the impression that the Borough had already accepted responsibility as the Borough requested an inspection of the trees along with an estimate. Ms. Matlock advised that she reviewed the Borough’s code and could not find anything that would advise the Borough would not be responsible.</w:t>
      </w:r>
    </w:p>
    <w:p w14:paraId="06F190AD" w14:textId="653A8A18" w:rsidR="004C0560" w:rsidRDefault="004C0560"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Borough attorney, M. Anderson advised that what is described in his letter is based upon state law and not an interpretation of the Borough’s code. </w:t>
      </w:r>
    </w:p>
    <w:p w14:paraId="11D0AD5D" w14:textId="7B4D48E0" w:rsidR="00525B18" w:rsidRDefault="00525B18" w:rsidP="000623F0">
      <w:pPr>
        <w:pStyle w:val="NoSpacing"/>
        <w:rPr>
          <w:rFonts w:ascii="Times New Roman" w:hAnsi="Times New Roman" w:cs="Times New Roman"/>
          <w:sz w:val="24"/>
          <w:szCs w:val="24"/>
        </w:rPr>
      </w:pPr>
      <w:r>
        <w:rPr>
          <w:rFonts w:ascii="Times New Roman" w:hAnsi="Times New Roman" w:cs="Times New Roman"/>
          <w:sz w:val="24"/>
          <w:szCs w:val="24"/>
        </w:rPr>
        <w:t>Ms. Matlock stated that she knows that the Borough has taken down trees in similar locations in the past and does not know why her trees would also not be eligible for the town to take down.</w:t>
      </w:r>
    </w:p>
    <w:p w14:paraId="07D940C0" w14:textId="6282215F" w:rsidR="00964684" w:rsidRDefault="00525B18" w:rsidP="0070493D">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Mayor Daniel expressed that perhaps the town gave a false impression that the Borough was going to remove these trees. We have had many areas in the town where residents are asking the Borough to remove or maintain trees. </w:t>
      </w:r>
    </w:p>
    <w:p w14:paraId="05006CE7" w14:textId="77777777" w:rsidR="00964684" w:rsidRDefault="00964684" w:rsidP="000623F0">
      <w:pPr>
        <w:pStyle w:val="NoSpacing"/>
        <w:rPr>
          <w:rFonts w:ascii="Times New Roman" w:hAnsi="Times New Roman" w:cs="Times New Roman"/>
          <w:sz w:val="24"/>
          <w:szCs w:val="24"/>
        </w:rPr>
      </w:pPr>
    </w:p>
    <w:p w14:paraId="59B46CE8" w14:textId="5B69B0FD" w:rsidR="00525B18" w:rsidRDefault="00025DA7"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Councilman Collins shared that different towns </w:t>
      </w:r>
      <w:r w:rsidR="00CC6636">
        <w:rPr>
          <w:rFonts w:ascii="Times New Roman" w:hAnsi="Times New Roman" w:cs="Times New Roman"/>
          <w:sz w:val="24"/>
          <w:szCs w:val="24"/>
        </w:rPr>
        <w:t xml:space="preserve">have different rules. Some towns have a shade tree commission others may have a tree ordinance. Collins advised that the Borough has been </w:t>
      </w:r>
      <w:r w:rsidR="00964684">
        <w:rPr>
          <w:rFonts w:ascii="Times New Roman" w:hAnsi="Times New Roman" w:cs="Times New Roman"/>
          <w:sz w:val="24"/>
          <w:szCs w:val="24"/>
        </w:rPr>
        <w:t>discussing tree</w:t>
      </w:r>
      <w:r w:rsidR="00CC6636">
        <w:rPr>
          <w:rFonts w:ascii="Times New Roman" w:hAnsi="Times New Roman" w:cs="Times New Roman"/>
          <w:sz w:val="24"/>
          <w:szCs w:val="24"/>
        </w:rPr>
        <w:t xml:space="preserve"> claims with </w:t>
      </w:r>
      <w:r w:rsidR="0009185D">
        <w:rPr>
          <w:rFonts w:ascii="Times New Roman" w:hAnsi="Times New Roman" w:cs="Times New Roman"/>
          <w:sz w:val="24"/>
          <w:szCs w:val="24"/>
        </w:rPr>
        <w:t>three</w:t>
      </w:r>
      <w:r w:rsidR="00CC6636">
        <w:rPr>
          <w:rFonts w:ascii="Times New Roman" w:hAnsi="Times New Roman" w:cs="Times New Roman"/>
          <w:sz w:val="24"/>
          <w:szCs w:val="24"/>
        </w:rPr>
        <w:t xml:space="preserve"> different scenarios</w:t>
      </w:r>
      <w:r w:rsidR="0009185D">
        <w:rPr>
          <w:rFonts w:ascii="Times New Roman" w:hAnsi="Times New Roman" w:cs="Times New Roman"/>
          <w:sz w:val="24"/>
          <w:szCs w:val="24"/>
        </w:rPr>
        <w:t xml:space="preserve"> each different than the situation Ms. </w:t>
      </w:r>
      <w:proofErr w:type="spellStart"/>
      <w:r w:rsidR="0009185D">
        <w:rPr>
          <w:rFonts w:ascii="Times New Roman" w:hAnsi="Times New Roman" w:cs="Times New Roman"/>
          <w:sz w:val="24"/>
          <w:szCs w:val="24"/>
        </w:rPr>
        <w:t>Matlack</w:t>
      </w:r>
      <w:proofErr w:type="spellEnd"/>
      <w:r w:rsidR="0009185D">
        <w:rPr>
          <w:rFonts w:ascii="Times New Roman" w:hAnsi="Times New Roman" w:cs="Times New Roman"/>
          <w:sz w:val="24"/>
          <w:szCs w:val="24"/>
        </w:rPr>
        <w:t xml:space="preserve"> is describing. </w:t>
      </w:r>
      <w:r w:rsidR="00CC6636">
        <w:rPr>
          <w:rFonts w:ascii="Times New Roman" w:hAnsi="Times New Roman" w:cs="Times New Roman"/>
          <w:sz w:val="24"/>
          <w:szCs w:val="24"/>
        </w:rPr>
        <w:t xml:space="preserve"> One involved a conservation easement, one involved land that is owned by the town and the NJ Water Supply Authority and another was on the Nellie Hoffman House, also owned by the Borough and the NJ Water Supply Authority.  Collins advised that these trees on Pershing were not planted or maintained by the </w:t>
      </w:r>
      <w:r w:rsidR="00C65152">
        <w:rPr>
          <w:rFonts w:ascii="Times New Roman" w:hAnsi="Times New Roman" w:cs="Times New Roman"/>
          <w:sz w:val="24"/>
          <w:szCs w:val="24"/>
        </w:rPr>
        <w:t>town.</w:t>
      </w:r>
      <w:r w:rsidR="00CC6636">
        <w:rPr>
          <w:rFonts w:ascii="Times New Roman" w:hAnsi="Times New Roman" w:cs="Times New Roman"/>
          <w:sz w:val="24"/>
          <w:szCs w:val="24"/>
        </w:rPr>
        <w:t xml:space="preserve"> The right of way is purely access not ownership.</w:t>
      </w:r>
    </w:p>
    <w:p w14:paraId="07B967B9" w14:textId="685DA42D" w:rsidR="00A757D9" w:rsidRDefault="00A757D9"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Discussion concerning possibly establishing a tree ordinance took place. </w:t>
      </w:r>
    </w:p>
    <w:p w14:paraId="6B703447" w14:textId="097D3F87" w:rsidR="00A757D9" w:rsidRDefault="00A757D9"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Council discussed and advised that we need to honor what we have learned and make this a matter of policy. </w:t>
      </w:r>
    </w:p>
    <w:p w14:paraId="44643A75" w14:textId="54236EB9" w:rsidR="00C84DC5" w:rsidRDefault="00CC6636"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No further </w:t>
      </w:r>
      <w:r w:rsidR="009600C1">
        <w:rPr>
          <w:rFonts w:ascii="Times New Roman" w:hAnsi="Times New Roman" w:cs="Times New Roman"/>
          <w:sz w:val="24"/>
          <w:szCs w:val="24"/>
        </w:rPr>
        <w:t>questions or comments were made.</w:t>
      </w:r>
    </w:p>
    <w:p w14:paraId="7D97A839" w14:textId="3E1D9A07" w:rsidR="009600C1" w:rsidRDefault="009600C1" w:rsidP="000623F0">
      <w:pPr>
        <w:pStyle w:val="NoSpacing"/>
        <w:rPr>
          <w:rFonts w:ascii="Times New Roman" w:hAnsi="Times New Roman" w:cs="Times New Roman"/>
          <w:sz w:val="24"/>
          <w:szCs w:val="24"/>
        </w:rPr>
      </w:pPr>
    </w:p>
    <w:p w14:paraId="10AADA2F" w14:textId="7F36527A" w:rsidR="009600C1" w:rsidRDefault="009600C1" w:rsidP="000623F0">
      <w:pPr>
        <w:pStyle w:val="NoSpacing"/>
        <w:rPr>
          <w:rFonts w:ascii="Times New Roman" w:hAnsi="Times New Roman" w:cs="Times New Roman"/>
          <w:b/>
          <w:bCs/>
          <w:sz w:val="24"/>
          <w:szCs w:val="24"/>
        </w:rPr>
      </w:pPr>
      <w:r>
        <w:rPr>
          <w:rFonts w:ascii="Times New Roman" w:hAnsi="Times New Roman" w:cs="Times New Roman"/>
          <w:b/>
          <w:bCs/>
          <w:sz w:val="24"/>
          <w:szCs w:val="24"/>
        </w:rPr>
        <w:t>NEW BUSINESS</w:t>
      </w:r>
    </w:p>
    <w:p w14:paraId="6207191D" w14:textId="455B650C" w:rsidR="00526C3F" w:rsidRDefault="00526C3F" w:rsidP="000623F0">
      <w:pPr>
        <w:pStyle w:val="NoSpacing"/>
        <w:rPr>
          <w:rFonts w:ascii="Times New Roman" w:hAnsi="Times New Roman" w:cs="Times New Roman"/>
          <w:b/>
          <w:bCs/>
          <w:sz w:val="24"/>
          <w:szCs w:val="24"/>
        </w:rPr>
      </w:pPr>
    </w:p>
    <w:p w14:paraId="68C3D83F" w14:textId="50F85D04" w:rsidR="00526C3F" w:rsidRPr="00526C3F" w:rsidRDefault="00526C3F" w:rsidP="000623F0">
      <w:pPr>
        <w:pStyle w:val="NoSpacing"/>
        <w:rPr>
          <w:rFonts w:ascii="Times New Roman" w:hAnsi="Times New Roman" w:cs="Times New Roman"/>
          <w:sz w:val="24"/>
          <w:szCs w:val="24"/>
        </w:rPr>
      </w:pPr>
      <w:r>
        <w:rPr>
          <w:rFonts w:ascii="Times New Roman" w:hAnsi="Times New Roman" w:cs="Times New Roman"/>
          <w:sz w:val="24"/>
          <w:szCs w:val="24"/>
        </w:rPr>
        <w:t xml:space="preserve">Mayor Daniel advised that there is a 3% increase in taxes. This generates to a </w:t>
      </w:r>
      <w:r w:rsidR="00FC01D1">
        <w:rPr>
          <w:rFonts w:ascii="Times New Roman" w:hAnsi="Times New Roman" w:cs="Times New Roman"/>
          <w:sz w:val="24"/>
          <w:szCs w:val="24"/>
        </w:rPr>
        <w:t>2-cent</w:t>
      </w:r>
      <w:r>
        <w:rPr>
          <w:rFonts w:ascii="Times New Roman" w:hAnsi="Times New Roman" w:cs="Times New Roman"/>
          <w:sz w:val="24"/>
          <w:szCs w:val="24"/>
        </w:rPr>
        <w:t xml:space="preserve"> increase which comes to $65.00 per average assessed home. Mayor Daniel advised that they strive for consistenc</w:t>
      </w:r>
      <w:r w:rsidR="00FC01D1">
        <w:rPr>
          <w:rFonts w:ascii="Times New Roman" w:hAnsi="Times New Roman" w:cs="Times New Roman"/>
          <w:sz w:val="24"/>
          <w:szCs w:val="24"/>
        </w:rPr>
        <w:t xml:space="preserve">y. </w:t>
      </w:r>
    </w:p>
    <w:p w14:paraId="4631A423" w14:textId="7972B0F9" w:rsidR="009600C1" w:rsidRDefault="009600C1" w:rsidP="000623F0">
      <w:pPr>
        <w:pStyle w:val="NoSpacing"/>
        <w:rPr>
          <w:rFonts w:ascii="Times New Roman" w:hAnsi="Times New Roman" w:cs="Times New Roman"/>
          <w:b/>
          <w:bCs/>
          <w:sz w:val="24"/>
          <w:szCs w:val="24"/>
        </w:rPr>
      </w:pPr>
    </w:p>
    <w:p w14:paraId="3FFC2DA1" w14:textId="65AAAAAF" w:rsidR="009600C1" w:rsidRDefault="009600C1" w:rsidP="009600C1">
      <w:pPr>
        <w:pStyle w:val="NoSpacing"/>
        <w:numPr>
          <w:ilvl w:val="0"/>
          <w:numId w:val="5"/>
        </w:numPr>
        <w:rPr>
          <w:rFonts w:ascii="Times New Roman" w:hAnsi="Times New Roman" w:cs="Times New Roman"/>
          <w:b/>
          <w:bCs/>
          <w:sz w:val="24"/>
          <w:szCs w:val="24"/>
        </w:rPr>
      </w:pPr>
      <w:r>
        <w:rPr>
          <w:rFonts w:ascii="Times New Roman" w:hAnsi="Times New Roman" w:cs="Times New Roman"/>
          <w:b/>
          <w:bCs/>
          <w:sz w:val="24"/>
          <w:szCs w:val="24"/>
        </w:rPr>
        <w:t>RESOLUTION</w:t>
      </w:r>
      <w:r w:rsidR="00C84DC5">
        <w:rPr>
          <w:rFonts w:ascii="Times New Roman" w:hAnsi="Times New Roman" w:cs="Times New Roman"/>
          <w:b/>
          <w:bCs/>
          <w:sz w:val="24"/>
          <w:szCs w:val="24"/>
        </w:rPr>
        <w:t xml:space="preserve">S (3) </w:t>
      </w:r>
      <w:r>
        <w:rPr>
          <w:rFonts w:ascii="Times New Roman" w:hAnsi="Times New Roman" w:cs="Times New Roman"/>
          <w:b/>
          <w:bCs/>
          <w:sz w:val="24"/>
          <w:szCs w:val="24"/>
        </w:rPr>
        <w:t xml:space="preserve">INTRODUCTION </w:t>
      </w:r>
      <w:r w:rsidR="00C84DC5">
        <w:rPr>
          <w:rFonts w:ascii="Times New Roman" w:hAnsi="Times New Roman" w:cs="Times New Roman"/>
          <w:b/>
          <w:bCs/>
          <w:sz w:val="24"/>
          <w:szCs w:val="24"/>
        </w:rPr>
        <w:t>OF 2022 MUNICIPAL BUDGET</w:t>
      </w:r>
    </w:p>
    <w:p w14:paraId="5F62F029" w14:textId="71A44702" w:rsidR="00C84DC5" w:rsidRDefault="00C84DC5" w:rsidP="00C84DC5">
      <w:pPr>
        <w:pStyle w:val="NoSpacing"/>
        <w:rPr>
          <w:rFonts w:ascii="Times New Roman" w:hAnsi="Times New Roman" w:cs="Times New Roman"/>
          <w:b/>
          <w:bCs/>
          <w:sz w:val="24"/>
          <w:szCs w:val="24"/>
        </w:rPr>
      </w:pPr>
    </w:p>
    <w:p w14:paraId="46450A11" w14:textId="49751599" w:rsidR="00C84DC5" w:rsidRDefault="00C84DC5" w:rsidP="00C84DC5">
      <w:pPr>
        <w:pStyle w:val="NoSpacing"/>
        <w:rPr>
          <w:rFonts w:ascii="Times New Roman" w:hAnsi="Times New Roman" w:cs="Times New Roman"/>
          <w:sz w:val="24"/>
          <w:szCs w:val="24"/>
        </w:rPr>
      </w:pPr>
      <w:r>
        <w:rPr>
          <w:rFonts w:ascii="Times New Roman" w:hAnsi="Times New Roman" w:cs="Times New Roman"/>
          <w:sz w:val="24"/>
          <w:szCs w:val="24"/>
        </w:rPr>
        <w:t>The following Resolutions were introduced for adoption:</w:t>
      </w:r>
    </w:p>
    <w:p w14:paraId="2BCA5F95" w14:textId="0DC1982C" w:rsidR="00C84DC5" w:rsidRDefault="00C84DC5" w:rsidP="00C84DC5">
      <w:pPr>
        <w:pStyle w:val="NoSpacing"/>
        <w:rPr>
          <w:rFonts w:ascii="Times New Roman" w:hAnsi="Times New Roman" w:cs="Times New Roman"/>
          <w:sz w:val="24"/>
          <w:szCs w:val="24"/>
        </w:rPr>
      </w:pPr>
    </w:p>
    <w:p w14:paraId="7BFD486F" w14:textId="77777777" w:rsidR="00C84DC5" w:rsidRDefault="00C84DC5" w:rsidP="00C84DC5">
      <w:pPr>
        <w:pStyle w:val="DefaultText"/>
        <w:rPr>
          <w:rFonts w:ascii="CG Times (WN)" w:hAnsi="CG Times (WN)" w:cs="CG Times (WN)"/>
        </w:rPr>
      </w:pPr>
    </w:p>
    <w:p w14:paraId="3ED0C73B" w14:textId="77777777" w:rsidR="00C84DC5" w:rsidRDefault="00C84DC5" w:rsidP="00C84DC5">
      <w:pPr>
        <w:pStyle w:val="DefaultText"/>
        <w:jc w:val="center"/>
        <w:rPr>
          <w:rFonts w:ascii="CG Times (WN)" w:hAnsi="CG Times (WN)" w:cs="CG Times (WN)"/>
        </w:rPr>
      </w:pPr>
      <w:r>
        <w:rPr>
          <w:rFonts w:ascii="CG Times (WN)" w:hAnsi="CG Times (WN)" w:cs="CG Times (WN)"/>
          <w:b/>
          <w:bCs/>
        </w:rPr>
        <w:t>RESOLUTION-#2022-39</w:t>
      </w:r>
    </w:p>
    <w:p w14:paraId="4CE84935" w14:textId="77777777" w:rsidR="00C84DC5" w:rsidRDefault="00C84DC5" w:rsidP="00C84DC5">
      <w:pPr>
        <w:pStyle w:val="DefaultText"/>
        <w:rPr>
          <w:rFonts w:ascii="CG Times (WN)" w:hAnsi="CG Times (WN)" w:cs="CG Times (WN)"/>
        </w:rPr>
      </w:pPr>
    </w:p>
    <w:p w14:paraId="064D43E2" w14:textId="77777777" w:rsidR="00C84DC5" w:rsidRDefault="00C84DC5" w:rsidP="00C84DC5">
      <w:pPr>
        <w:pStyle w:val="DefaultText"/>
        <w:tabs>
          <w:tab w:val="left" w:pos="1440"/>
        </w:tabs>
        <w:rPr>
          <w:rFonts w:ascii="CG Times (WN)" w:hAnsi="CG Times (WN)" w:cs="CG Times (WN)"/>
        </w:rPr>
      </w:pPr>
      <w:r>
        <w:rPr>
          <w:rFonts w:ascii="CG Times (WN)" w:hAnsi="CG Times (WN)" w:cs="CG Times (WN)"/>
        </w:rPr>
        <w:tab/>
      </w:r>
      <w:r>
        <w:rPr>
          <w:rFonts w:ascii="CG Times (WN)" w:hAnsi="CG Times (WN)" w:cs="CG Times (WN)"/>
          <w:b/>
          <w:bCs/>
        </w:rPr>
        <w:tab/>
        <w:t>WHEREAS</w:t>
      </w:r>
      <w:r>
        <w:rPr>
          <w:rFonts w:ascii="CG Times (WN)" w:hAnsi="CG Times (WN)" w:cs="CG Times (WN)"/>
        </w:rPr>
        <w:t>, under provisions of N.J.S.A.40A:4-18, a municipality shall</w:t>
      </w:r>
    </w:p>
    <w:p w14:paraId="5D31EF78" w14:textId="77777777" w:rsidR="00C84DC5" w:rsidRDefault="00C84DC5" w:rsidP="00C84DC5">
      <w:pPr>
        <w:pStyle w:val="DefaultText"/>
        <w:rPr>
          <w:rFonts w:ascii="CG Times (WN)" w:hAnsi="CG Times (WN)" w:cs="CG Times (WN)"/>
        </w:rPr>
      </w:pPr>
      <w:r>
        <w:rPr>
          <w:rFonts w:ascii="CG Times (WN)" w:hAnsi="CG Times (WN)" w:cs="CG Times (WN)"/>
        </w:rPr>
        <w:t>introduce the Local Municipal Budget no later than March 31 of the fiscal year; and,</w:t>
      </w:r>
    </w:p>
    <w:p w14:paraId="5FBCBB8A" w14:textId="77777777" w:rsidR="00C84DC5" w:rsidRDefault="00C84DC5" w:rsidP="00C84DC5">
      <w:pPr>
        <w:pStyle w:val="DefaultText"/>
        <w:rPr>
          <w:rFonts w:ascii="CG Times (WN)" w:hAnsi="CG Times (WN)" w:cs="CG Times (WN)"/>
        </w:rPr>
      </w:pPr>
    </w:p>
    <w:p w14:paraId="66737B04" w14:textId="77777777" w:rsidR="00C84DC5" w:rsidRDefault="00C84DC5" w:rsidP="00C84DC5">
      <w:pPr>
        <w:pStyle w:val="DefaultText"/>
        <w:tabs>
          <w:tab w:val="left" w:pos="1440"/>
        </w:tabs>
        <w:rPr>
          <w:rFonts w:ascii="CG Times (WN)" w:hAnsi="CG Times (WN)" w:cs="CG Times (WN)"/>
        </w:rPr>
      </w:pPr>
      <w:r>
        <w:rPr>
          <w:rFonts w:ascii="CG Times (WN)" w:hAnsi="CG Times (WN)" w:cs="CG Times (WN)"/>
        </w:rPr>
        <w:tab/>
      </w:r>
      <w:r>
        <w:rPr>
          <w:rFonts w:ascii="CG Times (WN)" w:hAnsi="CG Times (WN)" w:cs="CG Times (WN)"/>
          <w:b/>
          <w:bCs/>
        </w:rPr>
        <w:tab/>
        <w:t>WHEREAS</w:t>
      </w:r>
      <w:r>
        <w:rPr>
          <w:rFonts w:ascii="CG Times (WN)" w:hAnsi="CG Times (WN)" w:cs="CG Times (WN)"/>
        </w:rPr>
        <w:t>, the Borough of Califon has delayed the introduction of the 2022 Municipal Budget past the statutory deadline; and,</w:t>
      </w:r>
    </w:p>
    <w:p w14:paraId="77433924" w14:textId="77777777" w:rsidR="00C84DC5" w:rsidRDefault="00C84DC5" w:rsidP="00C84DC5">
      <w:pPr>
        <w:pStyle w:val="DefaultText"/>
        <w:rPr>
          <w:rFonts w:ascii="CG Times (WN)" w:hAnsi="CG Times (WN)" w:cs="CG Times (WN)"/>
        </w:rPr>
      </w:pPr>
    </w:p>
    <w:p w14:paraId="68F42179" w14:textId="77777777" w:rsidR="00C84DC5" w:rsidRPr="00E3481A" w:rsidRDefault="00C84DC5" w:rsidP="00C84DC5">
      <w:pPr>
        <w:pStyle w:val="DefaultText"/>
        <w:tabs>
          <w:tab w:val="left" w:pos="1440"/>
        </w:tabs>
      </w:pPr>
      <w:r>
        <w:rPr>
          <w:rFonts w:ascii="CG Times (WN)" w:hAnsi="CG Times (WN)" w:cs="CG Times (WN)"/>
        </w:rPr>
        <w:tab/>
      </w:r>
      <w:r>
        <w:rPr>
          <w:rFonts w:ascii="CG Times (WN)" w:hAnsi="CG Times (WN)" w:cs="CG Times (WN)"/>
          <w:b/>
          <w:bCs/>
        </w:rPr>
        <w:tab/>
        <w:t>NOW, THEREFORE BE IT RESOLVED</w:t>
      </w:r>
      <w:r>
        <w:rPr>
          <w:rFonts w:ascii="CG Times (WN)" w:hAnsi="CG Times (WN)" w:cs="CG Times (WN)"/>
        </w:rPr>
        <w:t xml:space="preserve">, </w:t>
      </w:r>
      <w:r w:rsidRPr="00E3481A">
        <w:t>by the Borough Committee of the Borough of Califon, Hunterdon County, New Jersey, that the Borough of Califon hereby petitions the Director of the Division of Local Government Services to allow a delayed introduction of the 2022 Califon Borough Municipal Budget; and,</w:t>
      </w:r>
    </w:p>
    <w:p w14:paraId="78B5017C" w14:textId="77777777" w:rsidR="00C84DC5" w:rsidRDefault="00C84DC5" w:rsidP="00C84DC5">
      <w:pPr>
        <w:pStyle w:val="DefaultText"/>
        <w:tabs>
          <w:tab w:val="left" w:pos="1440"/>
        </w:tabs>
        <w:rPr>
          <w:rFonts w:ascii="CG Times (WN)" w:hAnsi="CG Times (WN)" w:cs="CG Times (WN)"/>
        </w:rPr>
      </w:pPr>
    </w:p>
    <w:p w14:paraId="5306ECC7" w14:textId="77777777" w:rsidR="00C84DC5" w:rsidRDefault="00C84DC5" w:rsidP="00C84DC5">
      <w:pPr>
        <w:pStyle w:val="DefaultText"/>
        <w:tabs>
          <w:tab w:val="left" w:pos="1440"/>
        </w:tabs>
        <w:rPr>
          <w:rFonts w:ascii="CG Times (WN)" w:hAnsi="CG Times (WN)" w:cs="CG Times (WN)"/>
        </w:rPr>
      </w:pPr>
      <w:r>
        <w:rPr>
          <w:rFonts w:ascii="CG Times (WN)" w:hAnsi="CG Times (WN)" w:cs="CG Times (WN)"/>
        </w:rPr>
        <w:tab/>
      </w:r>
      <w:r w:rsidRPr="00E3481A">
        <w:rPr>
          <w:b/>
          <w:bCs/>
        </w:rPr>
        <w:t>BE IT FURTHER RESOLVED</w:t>
      </w:r>
      <w:r>
        <w:rPr>
          <w:rFonts w:ascii="CG Times (WN)" w:hAnsi="CG Times (WN)" w:cs="CG Times (WN)"/>
        </w:rPr>
        <w:t xml:space="preserve"> </w:t>
      </w:r>
      <w:r w:rsidRPr="00E3481A">
        <w:t>that a certified copy of this Resolution shall be forwarded to the Director of the Division of Local Government Services, 101 South Broad Street, P.O. Box 803, Trenton, New Jersey 086218-0803.</w:t>
      </w:r>
    </w:p>
    <w:p w14:paraId="32D38ED9" w14:textId="77777777" w:rsidR="00C84DC5" w:rsidRDefault="00C84DC5" w:rsidP="00C84DC5">
      <w:pPr>
        <w:pStyle w:val="DefaultText"/>
        <w:tabs>
          <w:tab w:val="left" w:pos="720"/>
        </w:tabs>
        <w:jc w:val="both"/>
        <w:rPr>
          <w:rFonts w:ascii="CG Times (WN)" w:hAnsi="CG Times (WN)" w:cs="CG Times (WN)"/>
        </w:rPr>
      </w:pPr>
    </w:p>
    <w:p w14:paraId="7017B2A3" w14:textId="582D032F" w:rsidR="00FC703E" w:rsidRDefault="00FC703E" w:rsidP="00C84DC5">
      <w:pPr>
        <w:pStyle w:val="NoSpacing"/>
        <w:jc w:val="center"/>
        <w:rPr>
          <w:rFonts w:ascii="Times New Roman" w:hAnsi="Times New Roman" w:cs="Times New Roman"/>
          <w:b/>
          <w:bCs/>
          <w:sz w:val="24"/>
          <w:szCs w:val="24"/>
        </w:rPr>
      </w:pPr>
    </w:p>
    <w:p w14:paraId="03ACEDE8" w14:textId="77777777" w:rsidR="00964684" w:rsidRDefault="00964684" w:rsidP="002563F9">
      <w:pPr>
        <w:pStyle w:val="DefaultText"/>
        <w:tabs>
          <w:tab w:val="left" w:pos="1440"/>
          <w:tab w:val="left" w:pos="4320"/>
        </w:tabs>
        <w:jc w:val="center"/>
        <w:rPr>
          <w:rFonts w:ascii="CG Times (WN)" w:hAnsi="CG Times (WN)" w:cs="CG Times (WN)"/>
          <w:b/>
          <w:bCs/>
        </w:rPr>
      </w:pPr>
    </w:p>
    <w:p w14:paraId="5C9FD10B" w14:textId="77777777" w:rsidR="00964684" w:rsidRPr="00964684" w:rsidRDefault="00964684" w:rsidP="002563F9">
      <w:pPr>
        <w:pStyle w:val="DefaultText"/>
        <w:tabs>
          <w:tab w:val="left" w:pos="1440"/>
          <w:tab w:val="left" w:pos="4320"/>
        </w:tabs>
        <w:jc w:val="center"/>
        <w:rPr>
          <w:rFonts w:ascii="CG Times (WN)" w:hAnsi="CG Times (WN)" w:cs="CG Times (WN)"/>
        </w:rPr>
      </w:pPr>
    </w:p>
    <w:p w14:paraId="7CE858D7" w14:textId="77777777" w:rsidR="00964684" w:rsidRDefault="00964684" w:rsidP="002563F9">
      <w:pPr>
        <w:pStyle w:val="DefaultText"/>
        <w:tabs>
          <w:tab w:val="left" w:pos="1440"/>
          <w:tab w:val="left" w:pos="4320"/>
        </w:tabs>
        <w:jc w:val="center"/>
        <w:rPr>
          <w:rFonts w:ascii="CG Times (WN)" w:hAnsi="CG Times (WN)" w:cs="CG Times (WN)"/>
          <w:b/>
          <w:bCs/>
        </w:rPr>
      </w:pPr>
    </w:p>
    <w:p w14:paraId="71D64D26" w14:textId="7FCD2A9A" w:rsidR="002563F9" w:rsidRDefault="002563F9" w:rsidP="002563F9">
      <w:pPr>
        <w:pStyle w:val="DefaultText"/>
        <w:tabs>
          <w:tab w:val="left" w:pos="1440"/>
          <w:tab w:val="left" w:pos="4320"/>
        </w:tabs>
        <w:jc w:val="center"/>
        <w:rPr>
          <w:rFonts w:ascii="CG Times (WN)" w:hAnsi="CG Times (WN)" w:cs="CG Times (WN)"/>
        </w:rPr>
      </w:pPr>
      <w:r>
        <w:rPr>
          <w:rFonts w:ascii="CG Times (WN)" w:hAnsi="CG Times (WN)" w:cs="CG Times (WN)"/>
          <w:b/>
          <w:bCs/>
        </w:rPr>
        <w:t>RESOLUTION-#2022-40</w:t>
      </w:r>
    </w:p>
    <w:p w14:paraId="455A979A" w14:textId="77777777" w:rsidR="002563F9" w:rsidRDefault="002563F9" w:rsidP="002563F9">
      <w:pPr>
        <w:pStyle w:val="DefaultText"/>
        <w:tabs>
          <w:tab w:val="left" w:pos="1440"/>
          <w:tab w:val="left" w:pos="4320"/>
        </w:tabs>
        <w:rPr>
          <w:rFonts w:ascii="CG Times (WN)" w:hAnsi="CG Times (WN)" w:cs="CG Times (WN)"/>
        </w:rPr>
      </w:pPr>
    </w:p>
    <w:p w14:paraId="3AFCFE20" w14:textId="7BEC1A5E" w:rsidR="002563F9" w:rsidRPr="0094641E" w:rsidRDefault="00262769" w:rsidP="002563F9">
      <w:pPr>
        <w:pStyle w:val="DefaultText"/>
        <w:tabs>
          <w:tab w:val="left" w:pos="720"/>
          <w:tab w:val="left" w:pos="1440"/>
          <w:tab w:val="left" w:pos="4320"/>
        </w:tabs>
      </w:pPr>
      <w:r>
        <w:rPr>
          <w:rFonts w:ascii="CG Times (WN)" w:hAnsi="CG Times (WN)" w:cs="CG Times (WN)"/>
        </w:rPr>
        <w:tab/>
      </w:r>
      <w:r w:rsidR="002563F9" w:rsidRPr="0094641E">
        <w:rPr>
          <w:b/>
          <w:bCs/>
        </w:rPr>
        <w:t>WHEREAS</w:t>
      </w:r>
      <w:r w:rsidR="002563F9">
        <w:rPr>
          <w:rFonts w:ascii="CG Times (WN)" w:hAnsi="CG Times (WN)" w:cs="CG Times (WN)"/>
        </w:rPr>
        <w:t xml:space="preserve">, </w:t>
      </w:r>
      <w:r w:rsidR="002563F9" w:rsidRPr="0094641E">
        <w:t>the 2022 Local Municipal Budget was introduced on the 18</w:t>
      </w:r>
      <w:r w:rsidR="002563F9" w:rsidRPr="00964684">
        <w:rPr>
          <w:vertAlign w:val="superscript"/>
        </w:rPr>
        <w:t>th</w:t>
      </w:r>
    </w:p>
    <w:p w14:paraId="16ADD4C3" w14:textId="77777777" w:rsidR="002563F9" w:rsidRPr="0094641E" w:rsidRDefault="002563F9" w:rsidP="002563F9">
      <w:pPr>
        <w:pStyle w:val="DefaultText"/>
        <w:tabs>
          <w:tab w:val="left" w:pos="1440"/>
          <w:tab w:val="left" w:pos="4320"/>
        </w:tabs>
      </w:pPr>
      <w:r w:rsidRPr="0094641E">
        <w:t>day of April, 2022; and,</w:t>
      </w:r>
    </w:p>
    <w:p w14:paraId="25C80D17" w14:textId="77777777" w:rsidR="002563F9" w:rsidRPr="0094641E" w:rsidRDefault="002563F9" w:rsidP="002563F9">
      <w:pPr>
        <w:pStyle w:val="DefaultText"/>
        <w:tabs>
          <w:tab w:val="left" w:pos="720"/>
          <w:tab w:val="left" w:pos="4320"/>
        </w:tabs>
      </w:pPr>
    </w:p>
    <w:p w14:paraId="06AAF371" w14:textId="77777777" w:rsidR="002563F9" w:rsidRPr="0094641E" w:rsidRDefault="002563F9" w:rsidP="002563F9">
      <w:pPr>
        <w:pStyle w:val="DefaultText"/>
        <w:tabs>
          <w:tab w:val="left" w:pos="720"/>
          <w:tab w:val="left" w:pos="1440"/>
          <w:tab w:val="left" w:pos="4320"/>
        </w:tabs>
      </w:pPr>
      <w:r>
        <w:rPr>
          <w:rFonts w:ascii="CG Times (WN)" w:hAnsi="CG Times (WN)" w:cs="CG Times (WN)"/>
        </w:rPr>
        <w:tab/>
      </w:r>
      <w:r w:rsidRPr="0094641E">
        <w:rPr>
          <w:b/>
          <w:bCs/>
        </w:rPr>
        <w:t>WHEREAS</w:t>
      </w:r>
      <w:r>
        <w:rPr>
          <w:rFonts w:ascii="CG Times (WN)" w:hAnsi="CG Times (WN)" w:cs="CG Times (WN)"/>
        </w:rPr>
        <w:t xml:space="preserve">, </w:t>
      </w:r>
      <w:r w:rsidRPr="0094641E">
        <w:t xml:space="preserve">during the fiscal year 2022 the Borough of Califon has been </w:t>
      </w:r>
    </w:p>
    <w:p w14:paraId="6749DF7C" w14:textId="77777777" w:rsidR="002563F9" w:rsidRPr="0094641E" w:rsidRDefault="002563F9" w:rsidP="002563F9">
      <w:pPr>
        <w:pStyle w:val="DefaultText"/>
        <w:tabs>
          <w:tab w:val="left" w:pos="1440"/>
          <w:tab w:val="left" w:pos="4320"/>
        </w:tabs>
      </w:pPr>
      <w:r w:rsidRPr="0094641E">
        <w:t>allocated a state grant for various programs in the amount of $208,742.</w:t>
      </w:r>
    </w:p>
    <w:p w14:paraId="180F830C" w14:textId="77777777" w:rsidR="002563F9" w:rsidRDefault="002563F9" w:rsidP="002563F9">
      <w:pPr>
        <w:pStyle w:val="DefaultText"/>
        <w:tabs>
          <w:tab w:val="left" w:pos="1440"/>
          <w:tab w:val="left" w:pos="4320"/>
        </w:tabs>
        <w:rPr>
          <w:rFonts w:ascii="CG Times (WN)" w:hAnsi="CG Times (WN)" w:cs="CG Times (WN)"/>
        </w:rPr>
      </w:pPr>
    </w:p>
    <w:p w14:paraId="26232586" w14:textId="77777777" w:rsidR="002563F9" w:rsidRDefault="002563F9" w:rsidP="002563F9">
      <w:pPr>
        <w:pStyle w:val="DefaultText"/>
        <w:tabs>
          <w:tab w:val="left" w:pos="1440"/>
          <w:tab w:val="left" w:pos="4320"/>
        </w:tabs>
        <w:rPr>
          <w:rFonts w:ascii="CG Times (WN)" w:hAnsi="CG Times (WN)" w:cs="CG Times (WN)"/>
        </w:rPr>
      </w:pPr>
    </w:p>
    <w:p w14:paraId="2D634811" w14:textId="77777777" w:rsidR="002563F9" w:rsidRPr="0094641E" w:rsidRDefault="002563F9" w:rsidP="002563F9">
      <w:pPr>
        <w:pStyle w:val="DefaultText"/>
        <w:tabs>
          <w:tab w:val="left" w:pos="720"/>
          <w:tab w:val="left" w:pos="1440"/>
          <w:tab w:val="left" w:pos="4320"/>
        </w:tabs>
      </w:pPr>
      <w:r>
        <w:rPr>
          <w:rFonts w:ascii="CG Times (WN)" w:hAnsi="CG Times (WN)" w:cs="CG Times (WN)"/>
        </w:rPr>
        <w:tab/>
      </w:r>
      <w:r w:rsidRPr="0094641E">
        <w:rPr>
          <w:b/>
          <w:bCs/>
        </w:rPr>
        <w:t>NOW, THEREFORE BE IT RESOLVED</w:t>
      </w:r>
      <w:r>
        <w:rPr>
          <w:rFonts w:ascii="CG Times (WN)" w:hAnsi="CG Times (WN)" w:cs="CG Times (WN)"/>
        </w:rPr>
        <w:t xml:space="preserve">, </w:t>
      </w:r>
      <w:r w:rsidRPr="0094641E">
        <w:t>that petition be made herewith to</w:t>
      </w:r>
    </w:p>
    <w:p w14:paraId="54D08B77" w14:textId="16784F5D" w:rsidR="002563F9" w:rsidRPr="0094641E" w:rsidRDefault="002563F9" w:rsidP="002563F9">
      <w:pPr>
        <w:pStyle w:val="DefaultText"/>
        <w:tabs>
          <w:tab w:val="left" w:pos="1440"/>
          <w:tab w:val="left" w:pos="4320"/>
        </w:tabs>
        <w:rPr>
          <w:b/>
          <w:bCs/>
        </w:rPr>
      </w:pPr>
      <w:r w:rsidRPr="0094641E">
        <w:t xml:space="preserve">the Director of the Division of Local Government Services that the 2022 Local Municipal Budget include a special item of revenue under the heading of </w:t>
      </w:r>
      <w:r w:rsidR="00964684">
        <w:rPr>
          <w:b/>
          <w:bCs/>
        </w:rPr>
        <w:t>“</w:t>
      </w:r>
      <w:r w:rsidRPr="0094641E">
        <w:rPr>
          <w:b/>
          <w:bCs/>
        </w:rPr>
        <w:t xml:space="preserve">Special Items of General Revenue Anticipated with Prior Written Consent of Director of Local Government Services-Public and Private Revenues Offset with Appropriations:”  </w:t>
      </w:r>
    </w:p>
    <w:p w14:paraId="5F834585" w14:textId="77777777" w:rsidR="002563F9" w:rsidRPr="0094641E" w:rsidRDefault="002563F9" w:rsidP="002563F9">
      <w:pPr>
        <w:pStyle w:val="DefaultText"/>
        <w:tabs>
          <w:tab w:val="left" w:pos="1440"/>
          <w:tab w:val="left" w:pos="4320"/>
        </w:tabs>
        <w:rPr>
          <w:b/>
          <w:bCs/>
        </w:rPr>
      </w:pPr>
    </w:p>
    <w:p w14:paraId="64B53964" w14:textId="140583EE" w:rsidR="00B365A7" w:rsidRPr="0094641E" w:rsidRDefault="00B365A7" w:rsidP="00B365A7">
      <w:pPr>
        <w:pStyle w:val="DefaultText"/>
        <w:tabs>
          <w:tab w:val="left" w:pos="1440"/>
          <w:tab w:val="left" w:pos="4320"/>
        </w:tabs>
        <w:rPr>
          <w:b/>
          <w:bCs/>
        </w:rPr>
      </w:pPr>
      <w:r w:rsidRPr="0094641E">
        <w:rPr>
          <w:b/>
          <w:bCs/>
        </w:rPr>
        <w:t>NJDOT Grant – River Road (PY Unappropriated)</w:t>
      </w:r>
      <w:r w:rsidRPr="0094641E">
        <w:rPr>
          <w:b/>
          <w:bCs/>
        </w:rPr>
        <w:tab/>
      </w:r>
      <w:r w:rsidRPr="0094641E">
        <w:rPr>
          <w:b/>
          <w:bCs/>
        </w:rPr>
        <w:tab/>
      </w:r>
      <w:r w:rsidRPr="0094641E">
        <w:rPr>
          <w:b/>
          <w:bCs/>
        </w:rPr>
        <w:tab/>
        <w:t xml:space="preserve">       $   112,500.00</w:t>
      </w:r>
    </w:p>
    <w:p w14:paraId="2A3B392B" w14:textId="5C474C71" w:rsidR="00B365A7" w:rsidRPr="0094641E" w:rsidRDefault="00B365A7" w:rsidP="00B365A7">
      <w:pPr>
        <w:pStyle w:val="DefaultText"/>
        <w:tabs>
          <w:tab w:val="left" w:pos="1440"/>
          <w:tab w:val="left" w:pos="4320"/>
        </w:tabs>
        <w:rPr>
          <w:b/>
          <w:bCs/>
        </w:rPr>
      </w:pPr>
      <w:r w:rsidRPr="0094641E">
        <w:rPr>
          <w:b/>
          <w:bCs/>
        </w:rPr>
        <w:t>NJDOT Grant – River Road</w:t>
      </w:r>
      <w:r w:rsidRPr="0094641E">
        <w:rPr>
          <w:b/>
          <w:bCs/>
        </w:rPr>
        <w:tab/>
      </w:r>
      <w:r w:rsidRPr="0094641E">
        <w:rPr>
          <w:b/>
          <w:bCs/>
        </w:rPr>
        <w:tab/>
      </w:r>
      <w:r w:rsidRPr="0094641E">
        <w:rPr>
          <w:b/>
          <w:bCs/>
        </w:rPr>
        <w:tab/>
      </w:r>
      <w:r w:rsidRPr="0094641E">
        <w:rPr>
          <w:b/>
          <w:bCs/>
        </w:rPr>
        <w:tab/>
        <w:t xml:space="preserve">                          37,500.00</w:t>
      </w:r>
    </w:p>
    <w:p w14:paraId="7ABFFD60" w14:textId="1DB12D82" w:rsidR="00B365A7" w:rsidRPr="0094641E" w:rsidRDefault="00B365A7" w:rsidP="00B365A7">
      <w:pPr>
        <w:pStyle w:val="DefaultText"/>
        <w:tabs>
          <w:tab w:val="left" w:pos="1440"/>
          <w:tab w:val="left" w:pos="4320"/>
        </w:tabs>
        <w:rPr>
          <w:b/>
          <w:bCs/>
        </w:rPr>
      </w:pPr>
      <w:r w:rsidRPr="0094641E">
        <w:rPr>
          <w:b/>
          <w:bCs/>
        </w:rPr>
        <w:t>American Rescue Plan (ARP)</w:t>
      </w:r>
      <w:r w:rsidRPr="0094641E">
        <w:rPr>
          <w:b/>
          <w:bCs/>
        </w:rPr>
        <w:tab/>
      </w:r>
      <w:r w:rsidRPr="0094641E">
        <w:rPr>
          <w:b/>
          <w:bCs/>
        </w:rPr>
        <w:tab/>
      </w:r>
      <w:r w:rsidRPr="0094641E">
        <w:rPr>
          <w:b/>
          <w:bCs/>
        </w:rPr>
        <w:tab/>
        <w:t xml:space="preserve">                                      54,742.00           </w:t>
      </w:r>
    </w:p>
    <w:p w14:paraId="65B17338" w14:textId="259E7398" w:rsidR="00B365A7" w:rsidRDefault="00B365A7" w:rsidP="00B365A7">
      <w:pPr>
        <w:pStyle w:val="DefaultText"/>
        <w:tabs>
          <w:tab w:val="left" w:pos="1440"/>
          <w:tab w:val="left" w:pos="4320"/>
        </w:tabs>
        <w:rPr>
          <w:rFonts w:ascii="CG Times (WN)" w:hAnsi="CG Times (WN)" w:cs="CG Times (WN)"/>
          <w:b/>
          <w:bCs/>
        </w:rPr>
      </w:pPr>
      <w:r w:rsidRPr="0094641E">
        <w:rPr>
          <w:b/>
          <w:bCs/>
        </w:rPr>
        <w:t>Clean Communities Program</w:t>
      </w:r>
      <w:r w:rsidRPr="0094641E">
        <w:rPr>
          <w:b/>
          <w:bCs/>
        </w:rPr>
        <w:tab/>
        <w:t xml:space="preserve">        </w:t>
      </w:r>
      <w:r w:rsidRPr="0094641E">
        <w:rPr>
          <w:b/>
          <w:bCs/>
        </w:rPr>
        <w:tab/>
      </w:r>
      <w:r w:rsidRPr="0094641E">
        <w:rPr>
          <w:b/>
          <w:bCs/>
        </w:rPr>
        <w:tab/>
      </w:r>
      <w:r w:rsidRPr="0094641E">
        <w:rPr>
          <w:b/>
          <w:bCs/>
        </w:rPr>
        <w:tab/>
      </w:r>
      <w:r w:rsidRPr="0094641E">
        <w:rPr>
          <w:b/>
          <w:bCs/>
        </w:rPr>
        <w:tab/>
      </w:r>
      <w:r w:rsidRPr="0094641E">
        <w:rPr>
          <w:b/>
          <w:bCs/>
          <w:u w:val="single"/>
        </w:rPr>
        <w:t xml:space="preserve">                 4000.00</w:t>
      </w:r>
      <w:r w:rsidRPr="0094641E">
        <w:rPr>
          <w:b/>
          <w:bCs/>
        </w:rPr>
        <w:t xml:space="preserve">                       </w:t>
      </w:r>
      <w:r w:rsidRPr="0094641E">
        <w:rPr>
          <w:b/>
          <w:bCs/>
          <w:u w:val="single"/>
        </w:rPr>
        <w:t xml:space="preserve">        </w:t>
      </w:r>
      <w:r w:rsidRPr="0094641E">
        <w:rPr>
          <w:b/>
          <w:bCs/>
        </w:rPr>
        <w:tab/>
      </w:r>
      <w:r w:rsidRPr="0094641E">
        <w:rPr>
          <w:b/>
          <w:bCs/>
        </w:rPr>
        <w:tab/>
      </w:r>
      <w:r w:rsidRPr="0094641E">
        <w:rPr>
          <w:b/>
          <w:bCs/>
        </w:rPr>
        <w:tab/>
      </w:r>
      <w:r w:rsidRPr="0094641E">
        <w:rPr>
          <w:b/>
          <w:bCs/>
        </w:rPr>
        <w:tab/>
      </w:r>
      <w:r w:rsidRPr="0094641E">
        <w:rPr>
          <w:b/>
          <w:bCs/>
        </w:rPr>
        <w:tab/>
      </w:r>
      <w:r w:rsidRPr="0094641E">
        <w:rPr>
          <w:b/>
          <w:bCs/>
        </w:rPr>
        <w:tab/>
        <w:t xml:space="preserve">          $208,742.00         Total </w:t>
      </w:r>
      <w:r w:rsidRPr="0094641E">
        <w:rPr>
          <w:b/>
          <w:bCs/>
        </w:rPr>
        <w:tab/>
      </w:r>
      <w:r w:rsidRPr="0094641E">
        <w:rPr>
          <w:b/>
          <w:bCs/>
        </w:rPr>
        <w:tab/>
      </w:r>
      <w:r w:rsidRPr="0094641E">
        <w:rPr>
          <w:b/>
          <w:bCs/>
        </w:rPr>
        <w:tab/>
      </w:r>
      <w:r w:rsidRPr="0094641E">
        <w:rPr>
          <w:b/>
          <w:bCs/>
        </w:rPr>
        <w:tab/>
      </w:r>
      <w:r w:rsidRPr="0094641E">
        <w:rPr>
          <w:b/>
          <w:bCs/>
        </w:rPr>
        <w:tab/>
      </w:r>
      <w:r w:rsidRPr="0094641E">
        <w:rPr>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t xml:space="preserve">                                                                               </w:t>
      </w:r>
    </w:p>
    <w:p w14:paraId="4C34126D" w14:textId="77777777" w:rsidR="0094641E" w:rsidRPr="0094641E" w:rsidRDefault="0094641E" w:rsidP="0094641E">
      <w:pPr>
        <w:tabs>
          <w:tab w:val="left" w:pos="1440"/>
          <w:tab w:val="left" w:pos="4320"/>
        </w:tabs>
        <w:autoSpaceDE w:val="0"/>
        <w:autoSpaceDN w:val="0"/>
        <w:spacing w:after="0" w:line="240" w:lineRule="auto"/>
        <w:jc w:val="center"/>
        <w:rPr>
          <w:rFonts w:ascii="CG Times (WN)" w:eastAsia="Times New Roman" w:hAnsi="CG Times (WN)" w:cs="CG Times (WN)"/>
          <w:sz w:val="24"/>
          <w:szCs w:val="24"/>
        </w:rPr>
      </w:pPr>
      <w:r w:rsidRPr="0094641E">
        <w:rPr>
          <w:rFonts w:ascii="CG Times (WN)" w:eastAsia="Times New Roman" w:hAnsi="CG Times (WN)" w:cs="CG Times (WN)"/>
          <w:b/>
          <w:bCs/>
          <w:sz w:val="24"/>
          <w:szCs w:val="24"/>
        </w:rPr>
        <w:t>RESOLUTION-#2022-41</w:t>
      </w:r>
    </w:p>
    <w:p w14:paraId="04B3C880" w14:textId="77777777" w:rsidR="0094641E" w:rsidRPr="0094641E" w:rsidRDefault="0094641E" w:rsidP="0094641E">
      <w:pPr>
        <w:tabs>
          <w:tab w:val="left" w:pos="1440"/>
          <w:tab w:val="left" w:pos="4320"/>
        </w:tabs>
        <w:autoSpaceDE w:val="0"/>
        <w:autoSpaceDN w:val="0"/>
        <w:spacing w:after="0" w:line="240" w:lineRule="auto"/>
        <w:rPr>
          <w:rFonts w:ascii="CG Times (WN)" w:eastAsia="Times New Roman" w:hAnsi="CG Times (WN)" w:cs="CG Times (WN)"/>
          <w:sz w:val="24"/>
          <w:szCs w:val="24"/>
        </w:rPr>
      </w:pPr>
    </w:p>
    <w:p w14:paraId="001F955E" w14:textId="77777777" w:rsidR="0094641E" w:rsidRPr="0094641E" w:rsidRDefault="0094641E" w:rsidP="0094641E">
      <w:pPr>
        <w:autoSpaceDE w:val="0"/>
        <w:autoSpaceDN w:val="0"/>
        <w:spacing w:after="0" w:line="240" w:lineRule="auto"/>
        <w:jc w:val="both"/>
        <w:rPr>
          <w:rFonts w:ascii="Times New Roman" w:eastAsia="Times New Roman" w:hAnsi="Times New Roman" w:cs="Times New Roman"/>
          <w:b/>
          <w:bCs/>
          <w:sz w:val="24"/>
          <w:szCs w:val="24"/>
        </w:rPr>
      </w:pPr>
      <w:r w:rsidRPr="0094641E">
        <w:rPr>
          <w:rFonts w:ascii="CG Times (WN)" w:eastAsia="Times New Roman" w:hAnsi="CG Times (WN)" w:cs="Arial"/>
          <w:b/>
          <w:bCs/>
          <w:sz w:val="20"/>
          <w:szCs w:val="20"/>
        </w:rPr>
        <w:t xml:space="preserve">      </w:t>
      </w:r>
      <w:r w:rsidRPr="0094641E">
        <w:rPr>
          <w:rFonts w:ascii="Times New Roman" w:eastAsia="Times New Roman" w:hAnsi="Times New Roman" w:cs="Times New Roman"/>
          <w:b/>
          <w:bCs/>
          <w:sz w:val="24"/>
          <w:szCs w:val="24"/>
        </w:rPr>
        <w:t>WHEREAS,</w:t>
      </w:r>
      <w:r w:rsidRPr="0094641E">
        <w:rPr>
          <w:rFonts w:ascii="CG Times (WN)" w:eastAsia="Times New Roman" w:hAnsi="CG Times (WN)" w:cs="Arial"/>
          <w:b/>
          <w:bCs/>
          <w:sz w:val="20"/>
          <w:szCs w:val="20"/>
        </w:rPr>
        <w:t xml:space="preserve"> </w:t>
      </w:r>
      <w:r w:rsidRPr="0094641E">
        <w:rPr>
          <w:rFonts w:ascii="Times New Roman" w:eastAsia="Times New Roman" w:hAnsi="Times New Roman" w:cs="Times New Roman"/>
          <w:sz w:val="24"/>
          <w:szCs w:val="24"/>
        </w:rPr>
        <w:t>the Borough of Califon is holding a meeting on April 18, 2022, for the purpose of introducing the 2022 Municipal Budget and conducting other matters; and</w:t>
      </w:r>
      <w:r w:rsidRPr="0094641E">
        <w:rPr>
          <w:rFonts w:ascii="Times New Roman" w:eastAsia="Times New Roman" w:hAnsi="Times New Roman" w:cs="Times New Roman"/>
          <w:b/>
          <w:bCs/>
          <w:sz w:val="24"/>
          <w:szCs w:val="24"/>
        </w:rPr>
        <w:t>,</w:t>
      </w:r>
    </w:p>
    <w:p w14:paraId="56B1F9D5" w14:textId="77777777" w:rsidR="0094641E" w:rsidRPr="0094641E" w:rsidRDefault="0094641E" w:rsidP="0094641E">
      <w:pPr>
        <w:tabs>
          <w:tab w:val="left" w:pos="720"/>
        </w:tabs>
        <w:autoSpaceDE w:val="0"/>
        <w:autoSpaceDN w:val="0"/>
        <w:spacing w:after="0" w:line="240" w:lineRule="auto"/>
        <w:jc w:val="both"/>
        <w:rPr>
          <w:rFonts w:ascii="Times New Roman" w:eastAsia="Times New Roman" w:hAnsi="Times New Roman" w:cs="Times New Roman"/>
          <w:sz w:val="24"/>
          <w:szCs w:val="24"/>
        </w:rPr>
      </w:pPr>
    </w:p>
    <w:p w14:paraId="04CA538D" w14:textId="77777777" w:rsidR="0094641E" w:rsidRPr="0094641E" w:rsidRDefault="0094641E" w:rsidP="0094641E">
      <w:pPr>
        <w:autoSpaceDE w:val="0"/>
        <w:autoSpaceDN w:val="0"/>
        <w:spacing w:after="0" w:line="240" w:lineRule="auto"/>
        <w:jc w:val="both"/>
        <w:rPr>
          <w:rFonts w:ascii="Times New Roman" w:eastAsia="Times New Roman" w:hAnsi="Times New Roman" w:cs="Times New Roman"/>
          <w:sz w:val="24"/>
          <w:szCs w:val="24"/>
        </w:rPr>
      </w:pPr>
      <w:r w:rsidRPr="0094641E">
        <w:rPr>
          <w:rFonts w:ascii="Times New Roman" w:eastAsia="Times New Roman" w:hAnsi="Times New Roman" w:cs="Times New Roman"/>
          <w:b/>
          <w:bCs/>
          <w:sz w:val="24"/>
          <w:szCs w:val="24"/>
        </w:rPr>
        <w:t xml:space="preserve">      NOW, THEREFORE BE IT RESOLVED</w:t>
      </w:r>
      <w:r w:rsidRPr="0094641E">
        <w:rPr>
          <w:rFonts w:ascii="CG Times (WN)" w:eastAsia="Times New Roman" w:hAnsi="CG Times (WN)" w:cs="Arial"/>
          <w:b/>
          <w:bCs/>
          <w:sz w:val="20"/>
          <w:szCs w:val="20"/>
        </w:rPr>
        <w:t xml:space="preserve">, </w:t>
      </w:r>
      <w:r w:rsidRPr="0094641E">
        <w:rPr>
          <w:rFonts w:ascii="Times New Roman" w:eastAsia="Times New Roman" w:hAnsi="Times New Roman" w:cs="Times New Roman"/>
          <w:sz w:val="24"/>
          <w:szCs w:val="24"/>
        </w:rPr>
        <w:t>by the Borough Council of the Borough of Califon, Hunterdon County, New Jersey, that the Borough of Califon hereby petitions the Director of the Division of Local Government Services that the 2022 Local Municipal Budget be introduced and approved on April 18, 2022.</w:t>
      </w:r>
    </w:p>
    <w:p w14:paraId="6BCEAA00" w14:textId="77777777" w:rsidR="00E3481A" w:rsidRDefault="00E3481A" w:rsidP="00E3481A">
      <w:pPr>
        <w:tabs>
          <w:tab w:val="left" w:pos="720"/>
        </w:tabs>
        <w:autoSpaceDE w:val="0"/>
        <w:autoSpaceDN w:val="0"/>
        <w:spacing w:after="0" w:line="240" w:lineRule="auto"/>
        <w:jc w:val="both"/>
        <w:rPr>
          <w:rFonts w:ascii="Times New Roman" w:eastAsia="Times New Roman" w:hAnsi="Times New Roman" w:cs="Times New Roman"/>
          <w:sz w:val="24"/>
          <w:szCs w:val="24"/>
        </w:rPr>
      </w:pPr>
    </w:p>
    <w:p w14:paraId="087F510F" w14:textId="6D7904A7" w:rsidR="0094641E" w:rsidRPr="0094641E" w:rsidRDefault="0094641E" w:rsidP="00E3481A">
      <w:pPr>
        <w:tabs>
          <w:tab w:val="left" w:pos="720"/>
        </w:tabs>
        <w:autoSpaceDE w:val="0"/>
        <w:autoSpaceDN w:val="0"/>
        <w:spacing w:after="0" w:line="240" w:lineRule="auto"/>
        <w:jc w:val="both"/>
        <w:rPr>
          <w:rFonts w:ascii="CG Times (WN)" w:eastAsia="Times New Roman" w:hAnsi="CG Times (WN)" w:cs="CG Times (WN)"/>
          <w:sz w:val="24"/>
          <w:szCs w:val="24"/>
        </w:rPr>
      </w:pPr>
      <w:r w:rsidRPr="0094641E">
        <w:rPr>
          <w:rFonts w:ascii="CG Times (WN)" w:eastAsia="Times New Roman" w:hAnsi="CG Times (WN)" w:cs="CG Times (WN)"/>
          <w:b/>
          <w:sz w:val="28"/>
          <w:szCs w:val="28"/>
          <w:u w:val="single"/>
        </w:rPr>
        <w:t>Summary of Revenues</w:t>
      </w:r>
      <w:r w:rsidRPr="0094641E">
        <w:rPr>
          <w:rFonts w:ascii="CG Times (WN)" w:eastAsia="Times New Roman" w:hAnsi="CG Times (WN)" w:cs="CG Times (WN)"/>
          <w:b/>
          <w:sz w:val="28"/>
          <w:szCs w:val="28"/>
          <w:u w:val="single"/>
        </w:rPr>
        <w:tab/>
      </w:r>
      <w:r w:rsidRPr="0094641E">
        <w:rPr>
          <w:rFonts w:ascii="CG Times (WN)" w:eastAsia="Times New Roman" w:hAnsi="CG Times (WN)" w:cs="CG Times (WN)"/>
          <w:b/>
          <w:sz w:val="28"/>
          <w:szCs w:val="28"/>
          <w:u w:val="single"/>
        </w:rPr>
        <w:tab/>
      </w:r>
      <w:r w:rsidRPr="0094641E">
        <w:rPr>
          <w:rFonts w:ascii="CG Times (WN)" w:eastAsia="Times New Roman" w:hAnsi="CG Times (WN)" w:cs="CG Times (WN)"/>
          <w:b/>
          <w:sz w:val="28"/>
          <w:szCs w:val="28"/>
        </w:rPr>
        <w:t xml:space="preserve">                                     </w:t>
      </w:r>
      <w:r w:rsidRPr="0094641E">
        <w:rPr>
          <w:rFonts w:ascii="CG Times (WN)" w:eastAsia="Times New Roman" w:hAnsi="CG Times (WN)" w:cs="CG Times (WN)"/>
          <w:b/>
          <w:sz w:val="28"/>
          <w:szCs w:val="28"/>
          <w:u w:val="single"/>
        </w:rPr>
        <w:t>2022</w:t>
      </w:r>
      <w:r w:rsidRPr="0094641E">
        <w:rPr>
          <w:rFonts w:ascii="CG Times (WN)" w:eastAsia="Times New Roman" w:hAnsi="CG Times (WN)" w:cs="CG Times (WN)"/>
          <w:b/>
          <w:sz w:val="28"/>
          <w:szCs w:val="28"/>
        </w:rPr>
        <w:t xml:space="preserve">                </w:t>
      </w:r>
    </w:p>
    <w:p w14:paraId="17556E3D" w14:textId="77777777" w:rsidR="0094641E" w:rsidRPr="0094641E" w:rsidRDefault="0094641E" w:rsidP="0094641E">
      <w:pPr>
        <w:tabs>
          <w:tab w:val="left" w:pos="1440"/>
        </w:tabs>
        <w:autoSpaceDE w:val="0"/>
        <w:autoSpaceDN w:val="0"/>
        <w:spacing w:after="0" w:line="240" w:lineRule="auto"/>
        <w:jc w:val="center"/>
        <w:rPr>
          <w:rFonts w:ascii="CG Times (WN)" w:eastAsia="Times New Roman" w:hAnsi="CG Times (WN)" w:cs="CG Times (WN)"/>
          <w:sz w:val="24"/>
          <w:szCs w:val="24"/>
        </w:rPr>
      </w:pPr>
    </w:p>
    <w:p w14:paraId="4372E012"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 xml:space="preserve">1.  Surplus Anticipated General Revenues                         $       120,000      </w:t>
      </w:r>
      <w:r w:rsidRPr="0094641E">
        <w:rPr>
          <w:rFonts w:ascii="CG Times (WN)" w:eastAsia="Times New Roman" w:hAnsi="CG Times (WN)" w:cs="CG Times (WN)"/>
          <w:sz w:val="24"/>
          <w:szCs w:val="24"/>
        </w:rPr>
        <w:tab/>
      </w:r>
      <w:r w:rsidRPr="0094641E">
        <w:rPr>
          <w:rFonts w:ascii="CG Times (WN)" w:eastAsia="Times New Roman" w:hAnsi="CG Times (WN)" w:cs="CG Times (WN)"/>
          <w:sz w:val="24"/>
          <w:szCs w:val="24"/>
        </w:rPr>
        <w:tab/>
      </w:r>
    </w:p>
    <w:p w14:paraId="290AD813"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 xml:space="preserve">2.  Total Miscellaneous Revenue                                                 344,793               </w:t>
      </w:r>
    </w:p>
    <w:p w14:paraId="201019F6"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3.  Receipts from Delinquent Taxes                                               37,500</w:t>
      </w:r>
    </w:p>
    <w:p w14:paraId="24C0A9AB"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proofErr w:type="gramStart"/>
      <w:r w:rsidRPr="0094641E">
        <w:rPr>
          <w:rFonts w:ascii="CG Times (WN)" w:eastAsia="Times New Roman" w:hAnsi="CG Times (WN)" w:cs="CG Times (WN)"/>
          <w:sz w:val="24"/>
          <w:szCs w:val="24"/>
        </w:rPr>
        <w:t>4.  (</w:t>
      </w:r>
      <w:proofErr w:type="gramEnd"/>
      <w:r w:rsidRPr="0094641E">
        <w:rPr>
          <w:rFonts w:ascii="CG Times (WN)" w:eastAsia="Times New Roman" w:hAnsi="CG Times (WN)" w:cs="CG Times (WN)"/>
          <w:sz w:val="24"/>
          <w:szCs w:val="24"/>
        </w:rPr>
        <w:t xml:space="preserve">a)  Local Tax for Municipal Purposes                                 </w:t>
      </w:r>
      <w:r w:rsidRPr="0094641E">
        <w:rPr>
          <w:rFonts w:ascii="CG Times (WN)" w:eastAsia="Times New Roman" w:hAnsi="CG Times (WN)" w:cs="CG Times (WN)"/>
          <w:sz w:val="24"/>
          <w:szCs w:val="24"/>
          <w:u w:val="single"/>
        </w:rPr>
        <w:t xml:space="preserve">  998,947</w:t>
      </w:r>
    </w:p>
    <w:p w14:paraId="0E39BA8C"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 xml:space="preserve">     (b)  Addition to Local District School Tax</w:t>
      </w:r>
    </w:p>
    <w:p w14:paraId="57B653E4"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ab/>
        <w:t xml:space="preserve">Total Amount to be Raised for Taxation        </w:t>
      </w:r>
    </w:p>
    <w:p w14:paraId="08BD332A"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ab/>
        <w:t xml:space="preserve">for Support of Municipal Budget                      </w:t>
      </w:r>
      <w:r w:rsidRPr="0094641E">
        <w:rPr>
          <w:rFonts w:ascii="CG Times (WN)" w:eastAsia="Times New Roman" w:hAnsi="CG Times (WN)" w:cs="CG Times (WN)"/>
          <w:sz w:val="24"/>
          <w:szCs w:val="24"/>
          <w:u w:val="single"/>
        </w:rPr>
        <w:t xml:space="preserve">   998,947 </w:t>
      </w:r>
    </w:p>
    <w:p w14:paraId="5D6083DC"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b/>
          <w:sz w:val="24"/>
          <w:szCs w:val="24"/>
          <w:u w:val="double"/>
        </w:rPr>
      </w:pPr>
      <w:r w:rsidRPr="0094641E">
        <w:rPr>
          <w:rFonts w:ascii="CG Times (WN)" w:eastAsia="Times New Roman" w:hAnsi="CG Times (WN)" w:cs="CG Times (WN)"/>
          <w:b/>
          <w:sz w:val="24"/>
          <w:szCs w:val="24"/>
        </w:rPr>
        <w:t xml:space="preserve">Total General Revenues                                                   $    </w:t>
      </w:r>
      <w:r w:rsidRPr="0094641E">
        <w:rPr>
          <w:rFonts w:ascii="CG Times (WN)" w:eastAsia="Times New Roman" w:hAnsi="CG Times (WN)" w:cs="CG Times (WN)"/>
          <w:b/>
          <w:sz w:val="24"/>
          <w:szCs w:val="24"/>
          <w:u w:val="double"/>
        </w:rPr>
        <w:t>1,501,240</w:t>
      </w:r>
    </w:p>
    <w:p w14:paraId="5AAF7233" w14:textId="0741C162" w:rsidR="0094641E" w:rsidRDefault="0094641E" w:rsidP="00964684">
      <w:pPr>
        <w:tabs>
          <w:tab w:val="left" w:pos="1440"/>
          <w:tab w:val="right" w:pos="9180"/>
        </w:tabs>
        <w:autoSpaceDE w:val="0"/>
        <w:autoSpaceDN w:val="0"/>
        <w:spacing w:after="0" w:line="240" w:lineRule="auto"/>
        <w:jc w:val="center"/>
        <w:rPr>
          <w:rFonts w:ascii="CG Times (WN)" w:eastAsia="Times New Roman" w:hAnsi="CG Times (WN)" w:cs="CG Times (WN)"/>
          <w:sz w:val="24"/>
          <w:szCs w:val="24"/>
        </w:rPr>
      </w:pPr>
    </w:p>
    <w:p w14:paraId="79D6F746" w14:textId="20895716" w:rsidR="00964684" w:rsidRDefault="00964684" w:rsidP="00964684">
      <w:pPr>
        <w:tabs>
          <w:tab w:val="left" w:pos="1440"/>
          <w:tab w:val="right" w:pos="9180"/>
        </w:tabs>
        <w:autoSpaceDE w:val="0"/>
        <w:autoSpaceDN w:val="0"/>
        <w:spacing w:after="0" w:line="240" w:lineRule="auto"/>
        <w:jc w:val="center"/>
        <w:rPr>
          <w:rFonts w:ascii="CG Times (WN)" w:eastAsia="Times New Roman" w:hAnsi="CG Times (WN)" w:cs="CG Times (WN)"/>
          <w:sz w:val="24"/>
          <w:szCs w:val="24"/>
        </w:rPr>
      </w:pPr>
    </w:p>
    <w:p w14:paraId="4FDEB897" w14:textId="2E5C4B47" w:rsidR="00964684" w:rsidRDefault="00964684" w:rsidP="00964684">
      <w:pPr>
        <w:tabs>
          <w:tab w:val="left" w:pos="1440"/>
          <w:tab w:val="right" w:pos="9180"/>
        </w:tabs>
        <w:autoSpaceDE w:val="0"/>
        <w:autoSpaceDN w:val="0"/>
        <w:spacing w:after="0" w:line="240" w:lineRule="auto"/>
        <w:jc w:val="center"/>
        <w:rPr>
          <w:rFonts w:ascii="CG Times (WN)" w:eastAsia="Times New Roman" w:hAnsi="CG Times (WN)" w:cs="CG Times (WN)"/>
          <w:sz w:val="24"/>
          <w:szCs w:val="24"/>
        </w:rPr>
      </w:pPr>
    </w:p>
    <w:p w14:paraId="25C0B524" w14:textId="77777777" w:rsidR="00964684" w:rsidRPr="0094641E" w:rsidRDefault="00964684" w:rsidP="00964684">
      <w:pPr>
        <w:tabs>
          <w:tab w:val="left" w:pos="1440"/>
          <w:tab w:val="right" w:pos="9180"/>
        </w:tabs>
        <w:autoSpaceDE w:val="0"/>
        <w:autoSpaceDN w:val="0"/>
        <w:spacing w:after="0" w:line="240" w:lineRule="auto"/>
        <w:jc w:val="center"/>
        <w:rPr>
          <w:rFonts w:ascii="CG Times (WN)" w:eastAsia="Times New Roman" w:hAnsi="CG Times (WN)" w:cs="CG Times (WN)"/>
          <w:b/>
          <w:sz w:val="28"/>
          <w:szCs w:val="28"/>
        </w:rPr>
      </w:pPr>
    </w:p>
    <w:p w14:paraId="17BD0238" w14:textId="77777777" w:rsidR="0094641E" w:rsidRPr="0094641E" w:rsidRDefault="0094641E" w:rsidP="0094641E">
      <w:pPr>
        <w:tabs>
          <w:tab w:val="left" w:pos="1440"/>
        </w:tabs>
        <w:autoSpaceDE w:val="0"/>
        <w:autoSpaceDN w:val="0"/>
        <w:spacing w:after="0" w:line="240" w:lineRule="auto"/>
        <w:rPr>
          <w:rFonts w:ascii="CG Times (WN)" w:eastAsia="Times New Roman" w:hAnsi="CG Times (WN)" w:cs="CG Times (WN)"/>
          <w:b/>
          <w:sz w:val="28"/>
          <w:szCs w:val="28"/>
          <w:u w:val="single"/>
        </w:rPr>
      </w:pPr>
      <w:r w:rsidRPr="0094641E">
        <w:rPr>
          <w:rFonts w:ascii="CG Times (WN)" w:eastAsia="Times New Roman" w:hAnsi="CG Times (WN)" w:cs="CG Times (WN)"/>
          <w:b/>
          <w:sz w:val="28"/>
          <w:szCs w:val="28"/>
          <w:u w:val="single"/>
        </w:rPr>
        <w:t>Summary of Appropriations</w:t>
      </w:r>
      <w:r w:rsidRPr="0094641E">
        <w:rPr>
          <w:rFonts w:ascii="CG Times (WN)" w:eastAsia="Times New Roman" w:hAnsi="CG Times (WN)" w:cs="CG Times (WN)"/>
          <w:b/>
          <w:sz w:val="28"/>
          <w:szCs w:val="28"/>
        </w:rPr>
        <w:t xml:space="preserve">                                       2022               </w:t>
      </w:r>
    </w:p>
    <w:p w14:paraId="490AE334"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b/>
          <w:sz w:val="28"/>
          <w:szCs w:val="28"/>
        </w:rPr>
      </w:pPr>
      <w:r w:rsidRPr="0094641E">
        <w:rPr>
          <w:rFonts w:ascii="CG Times (WN)" w:eastAsia="Times New Roman" w:hAnsi="CG Times (WN)" w:cs="CG Times (WN)"/>
          <w:sz w:val="24"/>
          <w:szCs w:val="24"/>
        </w:rPr>
        <w:t xml:space="preserve">                                                                                                    </w:t>
      </w:r>
      <w:r w:rsidRPr="0094641E">
        <w:rPr>
          <w:rFonts w:ascii="CG Times (WN)" w:eastAsia="Times New Roman" w:hAnsi="CG Times (WN)" w:cs="CG Times (WN)"/>
          <w:b/>
          <w:sz w:val="28"/>
          <w:szCs w:val="28"/>
          <w:u w:val="single"/>
        </w:rPr>
        <w:t>Budget</w:t>
      </w:r>
      <w:r w:rsidRPr="0094641E">
        <w:rPr>
          <w:rFonts w:ascii="CG Times (WN)" w:eastAsia="Times New Roman" w:hAnsi="CG Times (WN)" w:cs="CG Times (WN)"/>
          <w:b/>
          <w:sz w:val="28"/>
          <w:szCs w:val="28"/>
        </w:rPr>
        <w:t xml:space="preserve">              </w:t>
      </w:r>
    </w:p>
    <w:p w14:paraId="41BB18F5"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1.  Operating Expenses</w:t>
      </w:r>
      <w:r w:rsidRPr="0094641E">
        <w:rPr>
          <w:rFonts w:ascii="CG Times (WN)" w:eastAsia="Times New Roman" w:hAnsi="CG Times (WN)" w:cs="CG Times (WN)"/>
          <w:sz w:val="24"/>
          <w:szCs w:val="24"/>
        </w:rPr>
        <w:tab/>
      </w:r>
      <w:r w:rsidRPr="0094641E">
        <w:rPr>
          <w:rFonts w:ascii="CG Times (WN)" w:eastAsia="Times New Roman" w:hAnsi="CG Times (WN)" w:cs="CG Times (WN)"/>
          <w:sz w:val="24"/>
          <w:szCs w:val="24"/>
        </w:rPr>
        <w:tab/>
      </w:r>
    </w:p>
    <w:p w14:paraId="41B94B64"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 xml:space="preserve">         Salaries &amp; Wages                                                      $       220,443</w:t>
      </w:r>
      <w:r w:rsidRPr="0094641E">
        <w:rPr>
          <w:rFonts w:ascii="CG Times (WN)" w:eastAsia="Times New Roman" w:hAnsi="CG Times (WN)" w:cs="CG Times (WN)"/>
          <w:sz w:val="24"/>
          <w:szCs w:val="24"/>
        </w:rPr>
        <w:tab/>
      </w:r>
      <w:r w:rsidRPr="0094641E">
        <w:rPr>
          <w:rFonts w:ascii="CG Times (WN)" w:eastAsia="Times New Roman" w:hAnsi="CG Times (WN)" w:cs="CG Times (WN)"/>
          <w:sz w:val="24"/>
          <w:szCs w:val="24"/>
        </w:rPr>
        <w:tab/>
      </w:r>
      <w:r w:rsidRPr="0094641E">
        <w:rPr>
          <w:rFonts w:ascii="CG Times (WN)" w:eastAsia="Times New Roman" w:hAnsi="CG Times (WN)" w:cs="CG Times (WN)"/>
          <w:sz w:val="24"/>
          <w:szCs w:val="24"/>
        </w:rPr>
        <w:tab/>
      </w:r>
    </w:p>
    <w:p w14:paraId="7C8E13BD"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 xml:space="preserve">         Other Expenses                                                                   972,661</w:t>
      </w:r>
    </w:p>
    <w:p w14:paraId="719846BF"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2.  Capital Improvements                                                              46,500</w:t>
      </w:r>
    </w:p>
    <w:p w14:paraId="79DF0EC9"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3.  Debt Service                                                                             97,700</w:t>
      </w:r>
    </w:p>
    <w:p w14:paraId="7D472988"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rPr>
      </w:pPr>
      <w:r w:rsidRPr="0094641E">
        <w:rPr>
          <w:rFonts w:ascii="CG Times (WN)" w:eastAsia="Times New Roman" w:hAnsi="CG Times (WN)" w:cs="CG Times (WN)"/>
          <w:sz w:val="24"/>
          <w:szCs w:val="24"/>
        </w:rPr>
        <w:t>4.  Deferred Charges                                                                      30,100</w:t>
      </w:r>
      <w:r w:rsidRPr="0094641E">
        <w:rPr>
          <w:rFonts w:ascii="CG Times (WN)" w:eastAsia="Times New Roman" w:hAnsi="CG Times (WN)" w:cs="CG Times (WN)"/>
          <w:sz w:val="24"/>
          <w:szCs w:val="24"/>
        </w:rPr>
        <w:tab/>
      </w:r>
      <w:r w:rsidRPr="0094641E">
        <w:rPr>
          <w:rFonts w:ascii="CG Times (WN)" w:eastAsia="Times New Roman" w:hAnsi="CG Times (WN)" w:cs="CG Times (WN)"/>
          <w:sz w:val="24"/>
          <w:szCs w:val="24"/>
        </w:rPr>
        <w:tab/>
      </w:r>
    </w:p>
    <w:p w14:paraId="2E1131A1" w14:textId="77777777" w:rsidR="0094641E" w:rsidRPr="0094641E" w:rsidRDefault="0094641E" w:rsidP="0094641E">
      <w:pPr>
        <w:tabs>
          <w:tab w:val="left" w:pos="1440"/>
          <w:tab w:val="right" w:pos="9180"/>
        </w:tabs>
        <w:autoSpaceDE w:val="0"/>
        <w:autoSpaceDN w:val="0"/>
        <w:spacing w:after="0" w:line="240" w:lineRule="auto"/>
        <w:rPr>
          <w:rFonts w:ascii="CG Times (WN)" w:eastAsia="Times New Roman" w:hAnsi="CG Times (WN)" w:cs="CG Times (WN)"/>
          <w:sz w:val="24"/>
          <w:szCs w:val="24"/>
          <w:u w:val="single"/>
        </w:rPr>
      </w:pPr>
      <w:r w:rsidRPr="0094641E">
        <w:rPr>
          <w:rFonts w:ascii="CG Times (WN)" w:eastAsia="Times New Roman" w:hAnsi="CG Times (WN)" w:cs="CG Times (WN)"/>
          <w:sz w:val="24"/>
          <w:szCs w:val="24"/>
        </w:rPr>
        <w:t xml:space="preserve">4.  Reserve for Uncollected Taxes                                             </w:t>
      </w:r>
      <w:r w:rsidRPr="0094641E">
        <w:rPr>
          <w:rFonts w:ascii="CG Times (WN)" w:eastAsia="Times New Roman" w:hAnsi="CG Times (WN)" w:cs="CG Times (WN)"/>
          <w:sz w:val="24"/>
          <w:szCs w:val="24"/>
          <w:u w:val="single"/>
        </w:rPr>
        <w:t xml:space="preserve">  133,836</w:t>
      </w:r>
    </w:p>
    <w:p w14:paraId="64A9C4A1" w14:textId="77777777" w:rsidR="0094641E" w:rsidRPr="0094641E" w:rsidRDefault="0094641E" w:rsidP="0094641E">
      <w:pPr>
        <w:tabs>
          <w:tab w:val="left" w:pos="1440"/>
          <w:tab w:val="right" w:pos="9180"/>
        </w:tabs>
        <w:autoSpaceDE w:val="0"/>
        <w:autoSpaceDN w:val="0"/>
        <w:spacing w:after="0" w:line="240" w:lineRule="auto"/>
        <w:rPr>
          <w:rFonts w:ascii="Times New Roman" w:eastAsia="Times New Roman" w:hAnsi="Times New Roman" w:cs="Times New Roman"/>
          <w:sz w:val="24"/>
          <w:szCs w:val="24"/>
        </w:rPr>
      </w:pPr>
      <w:r w:rsidRPr="0094641E">
        <w:rPr>
          <w:rFonts w:ascii="Times New Roman" w:eastAsia="Times New Roman" w:hAnsi="Times New Roman" w:cs="Times New Roman"/>
          <w:b/>
          <w:sz w:val="24"/>
          <w:szCs w:val="24"/>
        </w:rPr>
        <w:t xml:space="preserve">Total General Appropriations                                        $      </w:t>
      </w:r>
      <w:r w:rsidRPr="0094641E">
        <w:rPr>
          <w:rFonts w:ascii="Times New Roman" w:eastAsia="Times New Roman" w:hAnsi="Times New Roman" w:cs="Times New Roman"/>
          <w:b/>
          <w:sz w:val="24"/>
          <w:szCs w:val="24"/>
          <w:u w:val="double"/>
        </w:rPr>
        <w:t>1,501,240</w:t>
      </w:r>
      <w:r w:rsidRPr="0094641E">
        <w:rPr>
          <w:rFonts w:ascii="Times New Roman" w:eastAsia="Times New Roman" w:hAnsi="Times New Roman" w:cs="Times New Roman"/>
          <w:sz w:val="24"/>
          <w:szCs w:val="24"/>
        </w:rPr>
        <w:tab/>
      </w:r>
      <w:r w:rsidRPr="0094641E">
        <w:rPr>
          <w:rFonts w:ascii="Times New Roman" w:eastAsia="Times New Roman" w:hAnsi="Times New Roman" w:cs="Times New Roman"/>
          <w:sz w:val="24"/>
          <w:szCs w:val="24"/>
        </w:rPr>
        <w:tab/>
      </w:r>
    </w:p>
    <w:p w14:paraId="5FE937D7" w14:textId="77777777" w:rsidR="0094641E" w:rsidRPr="0094641E" w:rsidRDefault="0094641E" w:rsidP="0094641E">
      <w:pPr>
        <w:tabs>
          <w:tab w:val="left" w:pos="720"/>
        </w:tabs>
        <w:autoSpaceDE w:val="0"/>
        <w:autoSpaceDN w:val="0"/>
        <w:spacing w:after="0" w:line="240" w:lineRule="auto"/>
        <w:jc w:val="both"/>
        <w:rPr>
          <w:rFonts w:ascii="Times New Roman" w:eastAsia="Times New Roman" w:hAnsi="Times New Roman" w:cs="Times New Roman"/>
          <w:sz w:val="24"/>
          <w:szCs w:val="24"/>
        </w:rPr>
      </w:pPr>
    </w:p>
    <w:p w14:paraId="11102DC4" w14:textId="3EEFD7DE" w:rsidR="0094641E" w:rsidRDefault="0094641E" w:rsidP="0094641E">
      <w:pPr>
        <w:tabs>
          <w:tab w:val="left" w:pos="720"/>
        </w:tabs>
        <w:autoSpaceDE w:val="0"/>
        <w:autoSpaceDN w:val="0"/>
        <w:spacing w:after="0" w:line="240" w:lineRule="auto"/>
        <w:jc w:val="both"/>
        <w:rPr>
          <w:rFonts w:ascii="CG Times (WN)" w:eastAsia="Times New Roman" w:hAnsi="CG Times (WN)" w:cs="CG Times (WN)"/>
          <w:sz w:val="24"/>
          <w:szCs w:val="24"/>
        </w:rPr>
      </w:pPr>
      <w:r w:rsidRPr="0094641E">
        <w:rPr>
          <w:rFonts w:ascii="CG Times (WN)" w:eastAsia="Times New Roman" w:hAnsi="CG Times (WN)" w:cs="CG Times (WN)"/>
          <w:sz w:val="24"/>
          <w:szCs w:val="24"/>
        </w:rPr>
        <w:t>Motion</w:t>
      </w:r>
      <w:r w:rsidR="00E3481A">
        <w:rPr>
          <w:rFonts w:ascii="CG Times (WN)" w:eastAsia="Times New Roman" w:hAnsi="CG Times (WN)" w:cs="CG Times (WN)"/>
          <w:sz w:val="24"/>
          <w:szCs w:val="24"/>
        </w:rPr>
        <w:t xml:space="preserve"> was made by R. </w:t>
      </w:r>
      <w:proofErr w:type="spellStart"/>
      <w:r w:rsidR="00E3481A">
        <w:rPr>
          <w:rFonts w:ascii="CG Times (WN)" w:eastAsia="Times New Roman" w:hAnsi="CG Times (WN)" w:cs="CG Times (WN)"/>
          <w:sz w:val="24"/>
          <w:szCs w:val="24"/>
        </w:rPr>
        <w:t>Baggstrom</w:t>
      </w:r>
      <w:proofErr w:type="spellEnd"/>
      <w:r w:rsidR="00E3481A">
        <w:rPr>
          <w:rFonts w:ascii="CG Times (WN)" w:eastAsia="Times New Roman" w:hAnsi="CG Times (WN)" w:cs="CG Times (WN)"/>
          <w:sz w:val="24"/>
          <w:szCs w:val="24"/>
        </w:rPr>
        <w:t xml:space="preserve"> seconded by J. Collins to adopt Resolutions 2022- 39, Resolution 2022-40 and Resolution 2022-41 for the introduction of the 2022 Municipal Budget. </w:t>
      </w:r>
      <w:r w:rsidRPr="0094641E">
        <w:rPr>
          <w:rFonts w:ascii="CG Times (WN)" w:eastAsia="Times New Roman" w:hAnsi="CG Times (WN)" w:cs="CG Times (WN)"/>
          <w:sz w:val="24"/>
          <w:szCs w:val="24"/>
        </w:rPr>
        <w:t xml:space="preserve"> </w:t>
      </w:r>
      <w:r w:rsidR="00E3481A">
        <w:rPr>
          <w:rFonts w:ascii="CG Times (WN)" w:eastAsia="Times New Roman" w:hAnsi="CG Times (WN)" w:cs="CG Times (WN)"/>
          <w:sz w:val="24"/>
          <w:szCs w:val="24"/>
        </w:rPr>
        <w:t xml:space="preserve">For: </w:t>
      </w:r>
      <w:r w:rsidR="005060C2" w:rsidRPr="0094641E">
        <w:rPr>
          <w:rFonts w:ascii="CG Times (WN)" w:eastAsia="Times New Roman" w:hAnsi="CG Times (WN)" w:cs="CG Times (WN)"/>
          <w:sz w:val="24"/>
          <w:szCs w:val="24"/>
        </w:rPr>
        <w:t xml:space="preserve">R. </w:t>
      </w:r>
      <w:proofErr w:type="spellStart"/>
      <w:r w:rsidR="005060C2" w:rsidRPr="0094641E">
        <w:rPr>
          <w:rFonts w:ascii="CG Times (WN)" w:eastAsia="Times New Roman" w:hAnsi="CG Times (WN)" w:cs="CG Times (WN)"/>
          <w:sz w:val="24"/>
          <w:szCs w:val="24"/>
        </w:rPr>
        <w:t>Baggstrom</w:t>
      </w:r>
      <w:proofErr w:type="spellEnd"/>
      <w:r w:rsidR="005060C2" w:rsidRPr="0094641E">
        <w:rPr>
          <w:rFonts w:ascii="CG Times (WN)" w:eastAsia="Times New Roman" w:hAnsi="CG Times (WN)" w:cs="CG Times (WN)"/>
          <w:sz w:val="24"/>
          <w:szCs w:val="24"/>
        </w:rPr>
        <w:t>, J. Collins, E. Haversang, L. Janas, C. Smith</w:t>
      </w:r>
    </w:p>
    <w:p w14:paraId="2EE6DF9A" w14:textId="398A34A2" w:rsidR="005060C2" w:rsidRPr="0094641E" w:rsidRDefault="005060C2" w:rsidP="0094641E">
      <w:pPr>
        <w:tabs>
          <w:tab w:val="left" w:pos="72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Opposed: None</w:t>
      </w:r>
    </w:p>
    <w:p w14:paraId="34B878F1" w14:textId="16AD4953" w:rsidR="0094641E" w:rsidRPr="0094641E" w:rsidRDefault="005060C2" w:rsidP="0094641E">
      <w:pPr>
        <w:tabs>
          <w:tab w:val="left" w:pos="72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Absent: M. Medea</w:t>
      </w:r>
      <w:r w:rsidR="0094641E" w:rsidRPr="0094641E">
        <w:rPr>
          <w:rFonts w:ascii="CG Times (WN)" w:eastAsia="Times New Roman" w:hAnsi="CG Times (WN)" w:cs="CG Times (WN)"/>
          <w:sz w:val="24"/>
          <w:szCs w:val="24"/>
        </w:rPr>
        <w:t xml:space="preserve"> </w:t>
      </w:r>
    </w:p>
    <w:p w14:paraId="5DA1C523" w14:textId="2D078CE3" w:rsidR="0094641E" w:rsidRDefault="005060C2" w:rsidP="0094641E">
      <w:pPr>
        <w:tabs>
          <w:tab w:val="left" w:pos="720"/>
        </w:tabs>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15B4B510" w14:textId="5092DD0F" w:rsidR="005060C2" w:rsidRDefault="005060C2" w:rsidP="0094641E">
      <w:pPr>
        <w:tabs>
          <w:tab w:val="left" w:pos="720"/>
        </w:tabs>
        <w:autoSpaceDE w:val="0"/>
        <w:autoSpaceDN w:val="0"/>
        <w:spacing w:after="0" w:line="240" w:lineRule="auto"/>
        <w:jc w:val="both"/>
        <w:rPr>
          <w:rFonts w:ascii="Times New Roman" w:eastAsia="Times New Roman" w:hAnsi="Times New Roman" w:cs="Times New Roman"/>
          <w:b/>
          <w:bCs/>
          <w:sz w:val="24"/>
          <w:szCs w:val="24"/>
        </w:rPr>
      </w:pPr>
    </w:p>
    <w:p w14:paraId="2D3775C5" w14:textId="6A5E039D" w:rsidR="005060C2" w:rsidRDefault="00E64BFD" w:rsidP="00E64BFD">
      <w:pPr>
        <w:pStyle w:val="ListParagraph"/>
        <w:numPr>
          <w:ilvl w:val="0"/>
          <w:numId w:val="5"/>
        </w:numPr>
        <w:tabs>
          <w:tab w:val="left" w:pos="720"/>
        </w:tabs>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RESOLUTION </w:t>
      </w:r>
      <w:r w:rsidR="004A1941">
        <w:rPr>
          <w:rFonts w:ascii="Times New Roman" w:eastAsia="Times New Roman" w:hAnsi="Times New Roman" w:cs="Times New Roman"/>
          <w:b/>
          <w:bCs/>
          <w:sz w:val="24"/>
          <w:szCs w:val="24"/>
        </w:rPr>
        <w:t>– APPROVAL OF APPLICATION FOR MEMBERSHIP IN THE NJ STATE FIREMAN’S ASSOCIATION FOR ROBERT A. HERNDON</w:t>
      </w:r>
    </w:p>
    <w:p w14:paraId="33BD83B7" w14:textId="31EF236F" w:rsidR="004A1941" w:rsidRDefault="004A1941" w:rsidP="004A1941">
      <w:pPr>
        <w:tabs>
          <w:tab w:val="left" w:pos="720"/>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Resolution was introduced for adoption:</w:t>
      </w:r>
    </w:p>
    <w:p w14:paraId="3E2F277A" w14:textId="320A381B" w:rsidR="004A1941" w:rsidRDefault="004A1941" w:rsidP="004A1941">
      <w:pPr>
        <w:tabs>
          <w:tab w:val="left" w:pos="720"/>
        </w:tabs>
        <w:autoSpaceDE w:val="0"/>
        <w:autoSpaceDN w:val="0"/>
        <w:spacing w:after="0" w:line="240" w:lineRule="auto"/>
        <w:jc w:val="both"/>
        <w:rPr>
          <w:rFonts w:ascii="Times New Roman" w:eastAsia="Times New Roman" w:hAnsi="Times New Roman" w:cs="Times New Roman"/>
          <w:sz w:val="24"/>
          <w:szCs w:val="24"/>
        </w:rPr>
      </w:pPr>
    </w:p>
    <w:p w14:paraId="038109A1" w14:textId="77777777" w:rsidR="004A1941" w:rsidRPr="004A1941" w:rsidRDefault="004A1941" w:rsidP="004A1941">
      <w:pPr>
        <w:spacing w:after="0" w:line="240" w:lineRule="auto"/>
        <w:jc w:val="center"/>
        <w:rPr>
          <w:rFonts w:ascii="Times New Roman" w:hAnsi="Times New Roman" w:cs="Times New Roman"/>
          <w:b/>
          <w:bCs/>
          <w:sz w:val="28"/>
          <w:szCs w:val="28"/>
        </w:rPr>
      </w:pPr>
      <w:r w:rsidRPr="004A1941">
        <w:rPr>
          <w:rFonts w:ascii="Times New Roman" w:hAnsi="Times New Roman" w:cs="Times New Roman"/>
          <w:b/>
          <w:bCs/>
          <w:sz w:val="28"/>
          <w:szCs w:val="28"/>
        </w:rPr>
        <w:t>RESOLUTION 2022-42</w:t>
      </w:r>
    </w:p>
    <w:p w14:paraId="085B1765" w14:textId="77777777" w:rsidR="004A1941" w:rsidRPr="004A1941" w:rsidRDefault="004A1941" w:rsidP="004A1941">
      <w:pPr>
        <w:spacing w:after="0" w:line="240" w:lineRule="auto"/>
        <w:jc w:val="center"/>
        <w:rPr>
          <w:rFonts w:ascii="Times New Roman" w:hAnsi="Times New Roman" w:cs="Times New Roman"/>
          <w:b/>
          <w:bCs/>
          <w:sz w:val="28"/>
          <w:szCs w:val="28"/>
        </w:rPr>
      </w:pPr>
    </w:p>
    <w:p w14:paraId="299D301F" w14:textId="77777777" w:rsidR="004A1941" w:rsidRPr="004A1941" w:rsidRDefault="004A1941" w:rsidP="004A1941">
      <w:pPr>
        <w:spacing w:after="0" w:line="240" w:lineRule="auto"/>
        <w:rPr>
          <w:rFonts w:ascii="Times New Roman" w:hAnsi="Times New Roman" w:cs="Times New Roman"/>
          <w:sz w:val="24"/>
          <w:szCs w:val="24"/>
        </w:rPr>
      </w:pPr>
      <w:r w:rsidRPr="004A1941">
        <w:rPr>
          <w:rFonts w:ascii="Times New Roman" w:hAnsi="Times New Roman" w:cs="Times New Roman"/>
          <w:b/>
          <w:bCs/>
          <w:sz w:val="24"/>
          <w:szCs w:val="24"/>
        </w:rPr>
        <w:t xml:space="preserve">WHEREAS, </w:t>
      </w:r>
      <w:r w:rsidRPr="004A1941">
        <w:rPr>
          <w:rFonts w:ascii="Times New Roman" w:hAnsi="Times New Roman" w:cs="Times New Roman"/>
          <w:sz w:val="24"/>
          <w:szCs w:val="24"/>
        </w:rPr>
        <w:t xml:space="preserve">the members of the Califon Council and Mayor have received and reviewed the applications to become members of the New Jersey Fireman’s Association by Robert A. Herndon, </w:t>
      </w:r>
    </w:p>
    <w:p w14:paraId="0E4BD21B" w14:textId="77777777" w:rsidR="004A1941" w:rsidRPr="004A1941" w:rsidRDefault="004A1941" w:rsidP="004A1941">
      <w:pPr>
        <w:spacing w:after="0" w:line="240" w:lineRule="auto"/>
        <w:rPr>
          <w:rFonts w:ascii="Times New Roman" w:hAnsi="Times New Roman" w:cs="Times New Roman"/>
          <w:sz w:val="24"/>
          <w:szCs w:val="24"/>
        </w:rPr>
      </w:pPr>
    </w:p>
    <w:p w14:paraId="0DC81C2B" w14:textId="77777777" w:rsidR="004A1941" w:rsidRPr="004A1941" w:rsidRDefault="004A1941" w:rsidP="004A1941">
      <w:pPr>
        <w:spacing w:after="0" w:line="240" w:lineRule="auto"/>
        <w:rPr>
          <w:rFonts w:ascii="Times New Roman" w:hAnsi="Times New Roman" w:cs="Times New Roman"/>
          <w:sz w:val="24"/>
          <w:szCs w:val="24"/>
        </w:rPr>
      </w:pPr>
      <w:r w:rsidRPr="004A1941">
        <w:rPr>
          <w:rFonts w:ascii="Times New Roman" w:hAnsi="Times New Roman" w:cs="Times New Roman"/>
          <w:b/>
          <w:bCs/>
          <w:sz w:val="24"/>
          <w:szCs w:val="24"/>
        </w:rPr>
        <w:t xml:space="preserve">WHEREAS, </w:t>
      </w:r>
      <w:r w:rsidRPr="004A1941">
        <w:rPr>
          <w:rFonts w:ascii="Times New Roman" w:hAnsi="Times New Roman" w:cs="Times New Roman"/>
          <w:sz w:val="24"/>
          <w:szCs w:val="24"/>
        </w:rPr>
        <w:t>it is agreed by all members that we are fortunate to have members of our volunteer</w:t>
      </w:r>
    </w:p>
    <w:p w14:paraId="50ED669A" w14:textId="77777777" w:rsidR="004A1941" w:rsidRPr="004A1941" w:rsidRDefault="004A1941" w:rsidP="004A1941">
      <w:pPr>
        <w:spacing w:after="0" w:line="240" w:lineRule="auto"/>
        <w:rPr>
          <w:rFonts w:ascii="Times New Roman" w:hAnsi="Times New Roman" w:cs="Times New Roman"/>
          <w:sz w:val="24"/>
          <w:szCs w:val="24"/>
        </w:rPr>
      </w:pPr>
      <w:r w:rsidRPr="004A1941">
        <w:rPr>
          <w:rFonts w:ascii="Times New Roman" w:hAnsi="Times New Roman" w:cs="Times New Roman"/>
          <w:sz w:val="24"/>
          <w:szCs w:val="24"/>
        </w:rPr>
        <w:t>Fire company become active in this worthy association,</w:t>
      </w:r>
    </w:p>
    <w:p w14:paraId="3E85F8A3" w14:textId="77777777" w:rsidR="004A1941" w:rsidRPr="004A1941" w:rsidRDefault="004A1941" w:rsidP="004A1941">
      <w:pPr>
        <w:spacing w:after="0" w:line="240" w:lineRule="auto"/>
        <w:rPr>
          <w:rFonts w:ascii="Times New Roman" w:hAnsi="Times New Roman" w:cs="Times New Roman"/>
          <w:sz w:val="24"/>
          <w:szCs w:val="24"/>
        </w:rPr>
      </w:pPr>
    </w:p>
    <w:p w14:paraId="34A06520" w14:textId="74B17D58" w:rsidR="004A1941" w:rsidRDefault="004A1941" w:rsidP="004A1941">
      <w:pPr>
        <w:spacing w:after="0" w:line="240" w:lineRule="auto"/>
        <w:rPr>
          <w:rFonts w:ascii="Times New Roman" w:hAnsi="Times New Roman" w:cs="Times New Roman"/>
          <w:sz w:val="24"/>
          <w:szCs w:val="24"/>
        </w:rPr>
      </w:pPr>
      <w:r w:rsidRPr="004A1941">
        <w:rPr>
          <w:rFonts w:ascii="Times New Roman" w:hAnsi="Times New Roman" w:cs="Times New Roman"/>
          <w:b/>
          <w:bCs/>
          <w:sz w:val="24"/>
          <w:szCs w:val="24"/>
        </w:rPr>
        <w:t xml:space="preserve">NOW THEREFORE BE IT RESOLVED </w:t>
      </w:r>
      <w:r w:rsidRPr="004A1941">
        <w:rPr>
          <w:rFonts w:ascii="Times New Roman" w:hAnsi="Times New Roman" w:cs="Times New Roman"/>
          <w:sz w:val="24"/>
          <w:szCs w:val="24"/>
        </w:rPr>
        <w:t>by the Borough of Califon, County of Hunterdon, State of New Jersey that the Mayor and Council support the application of Robert A Herndon into the NJ State Fireman’s Association.</w:t>
      </w:r>
    </w:p>
    <w:p w14:paraId="58228C82" w14:textId="407534AA" w:rsidR="004A1941" w:rsidRDefault="004A1941" w:rsidP="004A1941">
      <w:pPr>
        <w:spacing w:after="0" w:line="240" w:lineRule="auto"/>
        <w:rPr>
          <w:rFonts w:ascii="Times New Roman" w:hAnsi="Times New Roman" w:cs="Times New Roman"/>
          <w:sz w:val="24"/>
          <w:szCs w:val="24"/>
        </w:rPr>
      </w:pPr>
    </w:p>
    <w:p w14:paraId="6B7224A3" w14:textId="3C1FA39B" w:rsidR="004A1941" w:rsidRDefault="004A1941"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Motion was made by E. Haversang seconded by L. Janas to adopt Resolution 2022-42 as read.</w:t>
      </w:r>
    </w:p>
    <w:p w14:paraId="677F27CC" w14:textId="77777777" w:rsidR="004A1941" w:rsidRDefault="004A1941" w:rsidP="004A1941">
      <w:pPr>
        <w:tabs>
          <w:tab w:val="left" w:pos="72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 xml:space="preserve">For: </w:t>
      </w:r>
      <w:r w:rsidRPr="0094641E">
        <w:rPr>
          <w:rFonts w:ascii="CG Times (WN)" w:eastAsia="Times New Roman" w:hAnsi="CG Times (WN)" w:cs="CG Times (WN)"/>
          <w:sz w:val="24"/>
          <w:szCs w:val="24"/>
        </w:rPr>
        <w:t xml:space="preserve">R. </w:t>
      </w:r>
      <w:proofErr w:type="spellStart"/>
      <w:r w:rsidRPr="0094641E">
        <w:rPr>
          <w:rFonts w:ascii="CG Times (WN)" w:eastAsia="Times New Roman" w:hAnsi="CG Times (WN)" w:cs="CG Times (WN)"/>
          <w:sz w:val="24"/>
          <w:szCs w:val="24"/>
        </w:rPr>
        <w:t>Baggstrom</w:t>
      </w:r>
      <w:proofErr w:type="spellEnd"/>
      <w:r w:rsidRPr="0094641E">
        <w:rPr>
          <w:rFonts w:ascii="CG Times (WN)" w:eastAsia="Times New Roman" w:hAnsi="CG Times (WN)" w:cs="CG Times (WN)"/>
          <w:sz w:val="24"/>
          <w:szCs w:val="24"/>
        </w:rPr>
        <w:t>, J. Collins, E. Haversang, L. Janas, C. Smith</w:t>
      </w:r>
    </w:p>
    <w:p w14:paraId="1426B2F9" w14:textId="77777777" w:rsidR="004A1941" w:rsidRPr="0094641E" w:rsidRDefault="004A1941" w:rsidP="004A1941">
      <w:pPr>
        <w:tabs>
          <w:tab w:val="left" w:pos="72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Opposed: None</w:t>
      </w:r>
    </w:p>
    <w:p w14:paraId="2BACC995" w14:textId="77777777" w:rsidR="004A1941" w:rsidRPr="0094641E" w:rsidRDefault="004A1941" w:rsidP="004A1941">
      <w:pPr>
        <w:tabs>
          <w:tab w:val="left" w:pos="720"/>
        </w:tabs>
        <w:autoSpaceDE w:val="0"/>
        <w:autoSpaceDN w:val="0"/>
        <w:spacing w:after="0" w:line="240" w:lineRule="auto"/>
        <w:jc w:val="both"/>
        <w:rPr>
          <w:rFonts w:ascii="CG Times (WN)" w:eastAsia="Times New Roman" w:hAnsi="CG Times (WN)" w:cs="CG Times (WN)"/>
          <w:sz w:val="24"/>
          <w:szCs w:val="24"/>
        </w:rPr>
      </w:pPr>
      <w:r>
        <w:rPr>
          <w:rFonts w:ascii="CG Times (WN)" w:eastAsia="Times New Roman" w:hAnsi="CG Times (WN)" w:cs="CG Times (WN)"/>
          <w:sz w:val="24"/>
          <w:szCs w:val="24"/>
        </w:rPr>
        <w:t>Absent: M. Medea</w:t>
      </w:r>
      <w:r w:rsidRPr="0094641E">
        <w:rPr>
          <w:rFonts w:ascii="CG Times (WN)" w:eastAsia="Times New Roman" w:hAnsi="CG Times (WN)" w:cs="CG Times (WN)"/>
          <w:sz w:val="24"/>
          <w:szCs w:val="24"/>
        </w:rPr>
        <w:t xml:space="preserve"> </w:t>
      </w:r>
    </w:p>
    <w:p w14:paraId="1EBE2BC7" w14:textId="77777777" w:rsidR="004A1941" w:rsidRDefault="004A1941" w:rsidP="004A1941">
      <w:pPr>
        <w:tabs>
          <w:tab w:val="left" w:pos="720"/>
        </w:tabs>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MOTION CARRIED</w:t>
      </w:r>
    </w:p>
    <w:p w14:paraId="24D440A9" w14:textId="00A2322F" w:rsidR="004A1941" w:rsidRDefault="004A1941" w:rsidP="004A1941">
      <w:pPr>
        <w:spacing w:after="0" w:line="240" w:lineRule="auto"/>
        <w:rPr>
          <w:rFonts w:ascii="Times New Roman" w:hAnsi="Times New Roman" w:cs="Times New Roman"/>
          <w:sz w:val="24"/>
          <w:szCs w:val="24"/>
        </w:rPr>
      </w:pPr>
    </w:p>
    <w:p w14:paraId="18C8E501" w14:textId="40B2DDDF" w:rsidR="00964684" w:rsidRDefault="00964684" w:rsidP="00964684">
      <w:pPr>
        <w:spacing w:after="0" w:line="240" w:lineRule="auto"/>
        <w:jc w:val="center"/>
        <w:rPr>
          <w:rFonts w:ascii="Times New Roman" w:hAnsi="Times New Roman" w:cs="Times New Roman"/>
          <w:sz w:val="24"/>
          <w:szCs w:val="24"/>
        </w:rPr>
      </w:pPr>
    </w:p>
    <w:p w14:paraId="72BB56EB" w14:textId="77777777" w:rsidR="00964684" w:rsidRPr="00964684" w:rsidRDefault="00964684" w:rsidP="00964684">
      <w:pPr>
        <w:spacing w:after="0" w:line="240" w:lineRule="auto"/>
        <w:jc w:val="center"/>
        <w:rPr>
          <w:rFonts w:ascii="Times New Roman" w:hAnsi="Times New Roman" w:cs="Times New Roman"/>
          <w:sz w:val="24"/>
          <w:szCs w:val="24"/>
        </w:rPr>
      </w:pPr>
    </w:p>
    <w:p w14:paraId="7D023BEC" w14:textId="77777777" w:rsidR="00964684" w:rsidRDefault="00964684" w:rsidP="004A1941">
      <w:pPr>
        <w:spacing w:after="0" w:line="240" w:lineRule="auto"/>
        <w:rPr>
          <w:rFonts w:ascii="Times New Roman" w:hAnsi="Times New Roman" w:cs="Times New Roman"/>
          <w:b/>
          <w:bCs/>
          <w:sz w:val="24"/>
          <w:szCs w:val="24"/>
        </w:rPr>
      </w:pPr>
    </w:p>
    <w:p w14:paraId="7C4454E5" w14:textId="77777777" w:rsidR="00964684" w:rsidRDefault="00964684" w:rsidP="004A1941">
      <w:pPr>
        <w:spacing w:after="0" w:line="240" w:lineRule="auto"/>
        <w:rPr>
          <w:rFonts w:ascii="Times New Roman" w:hAnsi="Times New Roman" w:cs="Times New Roman"/>
          <w:b/>
          <w:bCs/>
          <w:sz w:val="24"/>
          <w:szCs w:val="24"/>
        </w:rPr>
      </w:pPr>
    </w:p>
    <w:p w14:paraId="696BF416" w14:textId="59C1D63A" w:rsidR="004A1941" w:rsidRDefault="004A1941" w:rsidP="004A194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OLD BUSINESS</w:t>
      </w:r>
    </w:p>
    <w:p w14:paraId="63ADA9DF" w14:textId="185AB46B" w:rsidR="004A1941" w:rsidRDefault="004A1941" w:rsidP="004A1941">
      <w:pPr>
        <w:spacing w:after="0" w:line="240" w:lineRule="auto"/>
        <w:rPr>
          <w:rFonts w:ascii="Times New Roman" w:hAnsi="Times New Roman" w:cs="Times New Roman"/>
          <w:b/>
          <w:bCs/>
          <w:sz w:val="24"/>
          <w:szCs w:val="24"/>
        </w:rPr>
      </w:pPr>
    </w:p>
    <w:p w14:paraId="44F452C5" w14:textId="230F5E51" w:rsidR="004A1941" w:rsidRDefault="004A1941" w:rsidP="004A1941">
      <w:pPr>
        <w:pStyle w:val="ListParagraph"/>
        <w:numPr>
          <w:ilvl w:val="0"/>
          <w:numId w:val="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ESTABLISH SUMMER OFFICE HOURS-</w:t>
      </w:r>
    </w:p>
    <w:p w14:paraId="1FA21C13" w14:textId="02588D30" w:rsidR="004A1941" w:rsidRDefault="008141B3"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It was unanimously decided to continue with the establishment of summer office hours beginning June 1, 2022 until August 30, 2022. The office will be open from 8:30 am to 4:00 p.m.</w:t>
      </w:r>
    </w:p>
    <w:p w14:paraId="1A2D208A" w14:textId="5F86CCFB" w:rsidR="008141B3" w:rsidRDefault="008141B3"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The Deputy Clerk currently works Monday through Thursday. The Tax Collector will change her office hours from Friday 9 am to 12 pm to Thursday 9 am to 12 pm.</w:t>
      </w:r>
    </w:p>
    <w:p w14:paraId="5172B20B" w14:textId="38252950" w:rsidR="008141B3" w:rsidRDefault="008141B3" w:rsidP="004A1941">
      <w:pPr>
        <w:spacing w:after="0" w:line="240" w:lineRule="auto"/>
        <w:rPr>
          <w:rFonts w:ascii="Times New Roman" w:hAnsi="Times New Roman" w:cs="Times New Roman"/>
          <w:sz w:val="24"/>
          <w:szCs w:val="24"/>
        </w:rPr>
      </w:pPr>
    </w:p>
    <w:p w14:paraId="010C2E8C" w14:textId="77777777" w:rsidR="00FC01D1" w:rsidRDefault="00FC01D1" w:rsidP="004A1941">
      <w:pPr>
        <w:spacing w:after="0" w:line="240" w:lineRule="auto"/>
        <w:rPr>
          <w:rFonts w:ascii="Times New Roman" w:hAnsi="Times New Roman" w:cs="Times New Roman"/>
          <w:b/>
          <w:bCs/>
          <w:sz w:val="24"/>
          <w:szCs w:val="24"/>
        </w:rPr>
      </w:pPr>
    </w:p>
    <w:p w14:paraId="04AEA953" w14:textId="60A03252" w:rsidR="008141B3" w:rsidRDefault="008141B3" w:rsidP="004A194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COMMITTEE REPORT</w:t>
      </w:r>
      <w:r w:rsidR="00E57615">
        <w:rPr>
          <w:rFonts w:ascii="Times New Roman" w:hAnsi="Times New Roman" w:cs="Times New Roman"/>
          <w:b/>
          <w:bCs/>
          <w:sz w:val="24"/>
          <w:szCs w:val="24"/>
        </w:rPr>
        <w:t>S</w:t>
      </w:r>
    </w:p>
    <w:p w14:paraId="4B142D2B" w14:textId="6015B385" w:rsidR="008141B3" w:rsidRDefault="008141B3" w:rsidP="004A1941">
      <w:pPr>
        <w:spacing w:after="0" w:line="240" w:lineRule="auto"/>
        <w:rPr>
          <w:rFonts w:ascii="Times New Roman" w:hAnsi="Times New Roman" w:cs="Times New Roman"/>
          <w:b/>
          <w:bCs/>
          <w:sz w:val="24"/>
          <w:szCs w:val="24"/>
        </w:rPr>
      </w:pPr>
    </w:p>
    <w:p w14:paraId="3B94DA8C" w14:textId="674928EE" w:rsidR="008141B3" w:rsidRDefault="008141B3"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Councilman Haversang advised that they have decide</w:t>
      </w:r>
      <w:r w:rsidR="00E57615">
        <w:rPr>
          <w:rFonts w:ascii="Times New Roman" w:hAnsi="Times New Roman" w:cs="Times New Roman"/>
          <w:sz w:val="24"/>
          <w:szCs w:val="24"/>
        </w:rPr>
        <w:t>d</w:t>
      </w:r>
      <w:r>
        <w:rPr>
          <w:rFonts w:ascii="Times New Roman" w:hAnsi="Times New Roman" w:cs="Times New Roman"/>
          <w:sz w:val="24"/>
          <w:szCs w:val="24"/>
        </w:rPr>
        <w:t xml:space="preserve"> to postpone the Trout Fest until October</w:t>
      </w:r>
      <w:r w:rsidR="004C18F3">
        <w:rPr>
          <w:rFonts w:ascii="Times New Roman" w:hAnsi="Times New Roman" w:cs="Times New Roman"/>
          <w:sz w:val="24"/>
          <w:szCs w:val="24"/>
        </w:rPr>
        <w:t xml:space="preserve"> 7</w:t>
      </w:r>
      <w:r w:rsidR="00964684" w:rsidRPr="004C18F3">
        <w:rPr>
          <w:rFonts w:ascii="Times New Roman" w:hAnsi="Times New Roman" w:cs="Times New Roman"/>
          <w:sz w:val="24"/>
          <w:szCs w:val="24"/>
          <w:vertAlign w:val="superscript"/>
        </w:rPr>
        <w:t>th</w:t>
      </w:r>
      <w:r w:rsidR="00964684">
        <w:rPr>
          <w:rFonts w:ascii="Times New Roman" w:hAnsi="Times New Roman" w:cs="Times New Roman"/>
          <w:sz w:val="24"/>
          <w:szCs w:val="24"/>
        </w:rPr>
        <w:t>, the</w:t>
      </w:r>
      <w:r>
        <w:rPr>
          <w:rFonts w:ascii="Times New Roman" w:hAnsi="Times New Roman" w:cs="Times New Roman"/>
          <w:sz w:val="24"/>
          <w:szCs w:val="24"/>
        </w:rPr>
        <w:t xml:space="preserve"> Saturday before the Street Fair, </w:t>
      </w:r>
      <w:r w:rsidR="00E57615">
        <w:rPr>
          <w:rFonts w:ascii="Times New Roman" w:hAnsi="Times New Roman" w:cs="Times New Roman"/>
          <w:sz w:val="24"/>
          <w:szCs w:val="24"/>
        </w:rPr>
        <w:t>(</w:t>
      </w:r>
      <w:r>
        <w:rPr>
          <w:rFonts w:ascii="Times New Roman" w:hAnsi="Times New Roman" w:cs="Times New Roman"/>
          <w:sz w:val="24"/>
          <w:szCs w:val="24"/>
        </w:rPr>
        <w:t>October 8</w:t>
      </w:r>
      <w:r w:rsidRPr="008141B3">
        <w:rPr>
          <w:rFonts w:ascii="Times New Roman" w:hAnsi="Times New Roman" w:cs="Times New Roman"/>
          <w:sz w:val="24"/>
          <w:szCs w:val="24"/>
          <w:vertAlign w:val="superscript"/>
        </w:rPr>
        <w:t>th</w:t>
      </w:r>
      <w:r w:rsidR="00E57615">
        <w:rPr>
          <w:rFonts w:ascii="Times New Roman" w:hAnsi="Times New Roman" w:cs="Times New Roman"/>
          <w:sz w:val="24"/>
          <w:szCs w:val="24"/>
        </w:rPr>
        <w:t>).</w:t>
      </w:r>
      <w:r w:rsidR="00FC01D1">
        <w:rPr>
          <w:rFonts w:ascii="Times New Roman" w:hAnsi="Times New Roman" w:cs="Times New Roman"/>
          <w:sz w:val="24"/>
          <w:szCs w:val="24"/>
        </w:rPr>
        <w:t xml:space="preserve"> Councilman Haversang advised that he has checked on the fishing line </w:t>
      </w:r>
      <w:r w:rsidR="00E57615">
        <w:rPr>
          <w:rFonts w:ascii="Times New Roman" w:hAnsi="Times New Roman" w:cs="Times New Roman"/>
          <w:sz w:val="24"/>
          <w:szCs w:val="24"/>
        </w:rPr>
        <w:t xml:space="preserve">receptacles </w:t>
      </w:r>
      <w:r w:rsidR="00FC01D1">
        <w:rPr>
          <w:rFonts w:ascii="Times New Roman" w:hAnsi="Times New Roman" w:cs="Times New Roman"/>
          <w:sz w:val="24"/>
          <w:szCs w:val="24"/>
        </w:rPr>
        <w:t xml:space="preserve">that he put up and that he is happy to advise that they are being </w:t>
      </w:r>
      <w:r w:rsidR="00B62320">
        <w:rPr>
          <w:rFonts w:ascii="Times New Roman" w:hAnsi="Times New Roman" w:cs="Times New Roman"/>
          <w:sz w:val="24"/>
          <w:szCs w:val="24"/>
        </w:rPr>
        <w:t>used to collect fishing line that may otherwise be discarded on the ground or the river. T</w:t>
      </w:r>
      <w:r w:rsidR="00FC01D1">
        <w:rPr>
          <w:rFonts w:ascii="Times New Roman" w:hAnsi="Times New Roman" w:cs="Times New Roman"/>
          <w:sz w:val="24"/>
          <w:szCs w:val="24"/>
        </w:rPr>
        <w:t xml:space="preserve">here was not any </w:t>
      </w:r>
      <w:r w:rsidR="00B62320">
        <w:rPr>
          <w:rFonts w:ascii="Times New Roman" w:hAnsi="Times New Roman" w:cs="Times New Roman"/>
          <w:sz w:val="24"/>
          <w:szCs w:val="24"/>
        </w:rPr>
        <w:t>miscellaneous</w:t>
      </w:r>
      <w:r w:rsidR="00FC01D1">
        <w:rPr>
          <w:rFonts w:ascii="Times New Roman" w:hAnsi="Times New Roman" w:cs="Times New Roman"/>
          <w:sz w:val="24"/>
          <w:szCs w:val="24"/>
        </w:rPr>
        <w:t xml:space="preserve"> garbage in any of the receptacles which was good!</w:t>
      </w:r>
    </w:p>
    <w:p w14:paraId="233E4036" w14:textId="77777777" w:rsidR="00FA4821" w:rsidRDefault="00FA4821" w:rsidP="004A1941">
      <w:pPr>
        <w:spacing w:after="0" w:line="240" w:lineRule="auto"/>
        <w:rPr>
          <w:rFonts w:ascii="Times New Roman" w:hAnsi="Times New Roman" w:cs="Times New Roman"/>
          <w:sz w:val="24"/>
          <w:szCs w:val="24"/>
        </w:rPr>
      </w:pPr>
    </w:p>
    <w:p w14:paraId="627FCC33" w14:textId="2D7BA043" w:rsidR="00B62320" w:rsidRDefault="00B62320"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Councilwoman Smith advised that she was not able to attend the last Board of </w:t>
      </w:r>
      <w:r w:rsidR="008E0428">
        <w:rPr>
          <w:rFonts w:ascii="Times New Roman" w:hAnsi="Times New Roman" w:cs="Times New Roman"/>
          <w:sz w:val="24"/>
          <w:szCs w:val="24"/>
        </w:rPr>
        <w:t>Education Meeting</w:t>
      </w:r>
      <w:r>
        <w:rPr>
          <w:rFonts w:ascii="Times New Roman" w:hAnsi="Times New Roman" w:cs="Times New Roman"/>
          <w:sz w:val="24"/>
          <w:szCs w:val="24"/>
        </w:rPr>
        <w:t>.</w:t>
      </w:r>
    </w:p>
    <w:p w14:paraId="6A8CB61E" w14:textId="77777777" w:rsidR="00FA4821" w:rsidRDefault="00FA4821" w:rsidP="004A1941">
      <w:pPr>
        <w:spacing w:after="0" w:line="240" w:lineRule="auto"/>
        <w:rPr>
          <w:rFonts w:ascii="Times New Roman" w:hAnsi="Times New Roman" w:cs="Times New Roman"/>
          <w:sz w:val="24"/>
          <w:szCs w:val="24"/>
        </w:rPr>
      </w:pPr>
    </w:p>
    <w:p w14:paraId="621A1B62" w14:textId="33339C6D" w:rsidR="00EA78F2" w:rsidRDefault="00B62320"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Councilman Janas advised that the Planning Board will be meeting on Wednesday where they will be discussing the Open Space and Recreation Plan.</w:t>
      </w:r>
    </w:p>
    <w:p w14:paraId="5E04E148" w14:textId="77777777" w:rsidR="00FA4821" w:rsidRDefault="00FA4821" w:rsidP="004A1941">
      <w:pPr>
        <w:spacing w:after="0" w:line="240" w:lineRule="auto"/>
        <w:rPr>
          <w:rFonts w:ascii="Times New Roman" w:hAnsi="Times New Roman" w:cs="Times New Roman"/>
          <w:sz w:val="24"/>
          <w:szCs w:val="24"/>
        </w:rPr>
      </w:pPr>
    </w:p>
    <w:p w14:paraId="0B56AD84" w14:textId="157F76B3" w:rsidR="00B62320" w:rsidRDefault="00B62320"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advised that traffic stops are up</w:t>
      </w:r>
      <w:r w:rsidR="00B34A9F">
        <w:rPr>
          <w:rFonts w:ascii="Times New Roman" w:hAnsi="Times New Roman" w:cs="Times New Roman"/>
          <w:sz w:val="24"/>
          <w:szCs w:val="24"/>
        </w:rPr>
        <w:t xml:space="preserve"> as well as calls. There was one new criminal complaint filed. Councilman </w:t>
      </w:r>
      <w:proofErr w:type="spellStart"/>
      <w:r w:rsidR="00B34A9F">
        <w:rPr>
          <w:rFonts w:ascii="Times New Roman" w:hAnsi="Times New Roman" w:cs="Times New Roman"/>
          <w:sz w:val="24"/>
          <w:szCs w:val="24"/>
        </w:rPr>
        <w:t>Baggstrom</w:t>
      </w:r>
      <w:proofErr w:type="spellEnd"/>
      <w:r w:rsidR="00B34A9F">
        <w:rPr>
          <w:rFonts w:ascii="Times New Roman" w:hAnsi="Times New Roman" w:cs="Times New Roman"/>
          <w:sz w:val="24"/>
          <w:szCs w:val="24"/>
        </w:rPr>
        <w:t xml:space="preserve"> reported that the tree along Main Street by the bridge was taken down by the </w:t>
      </w:r>
      <w:r w:rsidR="008E0428">
        <w:rPr>
          <w:rFonts w:ascii="Times New Roman" w:hAnsi="Times New Roman" w:cs="Times New Roman"/>
          <w:sz w:val="24"/>
          <w:szCs w:val="24"/>
        </w:rPr>
        <w:t>C</w:t>
      </w:r>
      <w:r w:rsidR="00B34A9F">
        <w:rPr>
          <w:rFonts w:ascii="Times New Roman" w:hAnsi="Times New Roman" w:cs="Times New Roman"/>
          <w:sz w:val="24"/>
          <w:szCs w:val="24"/>
        </w:rPr>
        <w:t xml:space="preserve">ounty on Saturday. Councilman </w:t>
      </w:r>
      <w:proofErr w:type="spellStart"/>
      <w:r w:rsidR="00B34A9F">
        <w:rPr>
          <w:rFonts w:ascii="Times New Roman" w:hAnsi="Times New Roman" w:cs="Times New Roman"/>
          <w:sz w:val="24"/>
          <w:szCs w:val="24"/>
        </w:rPr>
        <w:t>Baggstrom</w:t>
      </w:r>
      <w:proofErr w:type="spellEnd"/>
      <w:r w:rsidR="00B34A9F">
        <w:rPr>
          <w:rFonts w:ascii="Times New Roman" w:hAnsi="Times New Roman" w:cs="Times New Roman"/>
          <w:sz w:val="24"/>
          <w:szCs w:val="24"/>
        </w:rPr>
        <w:t xml:space="preserve"> reported that he saw the workers out on </w:t>
      </w:r>
      <w:proofErr w:type="spellStart"/>
      <w:r w:rsidR="00B34A9F">
        <w:rPr>
          <w:rFonts w:ascii="Times New Roman" w:hAnsi="Times New Roman" w:cs="Times New Roman"/>
          <w:sz w:val="24"/>
          <w:szCs w:val="24"/>
        </w:rPr>
        <w:t>Crestmore</w:t>
      </w:r>
      <w:proofErr w:type="spellEnd"/>
      <w:r w:rsidR="00B34A9F">
        <w:rPr>
          <w:rFonts w:ascii="Times New Roman" w:hAnsi="Times New Roman" w:cs="Times New Roman"/>
          <w:sz w:val="24"/>
          <w:szCs w:val="24"/>
        </w:rPr>
        <w:t xml:space="preserve">, </w:t>
      </w:r>
      <w:proofErr w:type="spellStart"/>
      <w:r w:rsidR="00B34A9F">
        <w:rPr>
          <w:rFonts w:ascii="Times New Roman" w:hAnsi="Times New Roman" w:cs="Times New Roman"/>
          <w:sz w:val="24"/>
          <w:szCs w:val="24"/>
        </w:rPr>
        <w:t>Limerock</w:t>
      </w:r>
      <w:proofErr w:type="spellEnd"/>
      <w:r w:rsidR="00B34A9F">
        <w:rPr>
          <w:rFonts w:ascii="Times New Roman" w:hAnsi="Times New Roman" w:cs="Times New Roman"/>
          <w:sz w:val="24"/>
          <w:szCs w:val="24"/>
        </w:rPr>
        <w:t xml:space="preserve"> and Clover Hill putting in storm drain covers.</w:t>
      </w:r>
    </w:p>
    <w:p w14:paraId="747579BF" w14:textId="27D74DE9" w:rsidR="00B34A9F" w:rsidRDefault="00B34A9F"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Councilman advised that he feels </w:t>
      </w:r>
      <w:r w:rsidR="004C18F3">
        <w:rPr>
          <w:rFonts w:ascii="Times New Roman" w:hAnsi="Times New Roman" w:cs="Times New Roman"/>
          <w:sz w:val="24"/>
          <w:szCs w:val="24"/>
        </w:rPr>
        <w:t xml:space="preserve">the Borough </w:t>
      </w:r>
      <w:r>
        <w:rPr>
          <w:rFonts w:ascii="Times New Roman" w:hAnsi="Times New Roman" w:cs="Times New Roman"/>
          <w:sz w:val="24"/>
          <w:szCs w:val="24"/>
        </w:rPr>
        <w:t>need</w:t>
      </w:r>
      <w:r w:rsidR="004C18F3">
        <w:rPr>
          <w:rFonts w:ascii="Times New Roman" w:hAnsi="Times New Roman" w:cs="Times New Roman"/>
          <w:sz w:val="24"/>
          <w:szCs w:val="24"/>
        </w:rPr>
        <w:t>s</w:t>
      </w:r>
      <w:r>
        <w:rPr>
          <w:rFonts w:ascii="Times New Roman" w:hAnsi="Times New Roman" w:cs="Times New Roman"/>
          <w:sz w:val="24"/>
          <w:szCs w:val="24"/>
        </w:rPr>
        <w:t xml:space="preserve"> to make it clear concerning the tree situation</w:t>
      </w:r>
      <w:r w:rsidR="004C18F3">
        <w:rPr>
          <w:rFonts w:ascii="Times New Roman" w:hAnsi="Times New Roman" w:cs="Times New Roman"/>
          <w:sz w:val="24"/>
          <w:szCs w:val="24"/>
        </w:rPr>
        <w:t>.</w:t>
      </w:r>
      <w:r>
        <w:rPr>
          <w:rFonts w:ascii="Times New Roman" w:hAnsi="Times New Roman" w:cs="Times New Roman"/>
          <w:sz w:val="24"/>
          <w:szCs w:val="24"/>
        </w:rPr>
        <w:t xml:space="preserve"> </w:t>
      </w:r>
    </w:p>
    <w:p w14:paraId="31FB1CFD" w14:textId="164574AE" w:rsidR="00B34A9F" w:rsidRDefault="00B34A9F"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asked</w:t>
      </w:r>
      <w:r w:rsidR="004C18F3">
        <w:rPr>
          <w:rFonts w:ascii="Times New Roman" w:hAnsi="Times New Roman" w:cs="Times New Roman"/>
          <w:sz w:val="24"/>
          <w:szCs w:val="24"/>
        </w:rPr>
        <w:t xml:space="preserve"> </w:t>
      </w:r>
      <w:r w:rsidR="00FA4821">
        <w:rPr>
          <w:rFonts w:ascii="Times New Roman" w:hAnsi="Times New Roman" w:cs="Times New Roman"/>
          <w:sz w:val="24"/>
          <w:szCs w:val="24"/>
        </w:rPr>
        <w:t>the Borough</w:t>
      </w:r>
      <w:r>
        <w:rPr>
          <w:rFonts w:ascii="Times New Roman" w:hAnsi="Times New Roman" w:cs="Times New Roman"/>
          <w:sz w:val="24"/>
          <w:szCs w:val="24"/>
        </w:rPr>
        <w:t xml:space="preserve"> attorney who would be responsible</w:t>
      </w:r>
      <w:r w:rsidR="00EA78F2">
        <w:rPr>
          <w:rFonts w:ascii="Times New Roman" w:hAnsi="Times New Roman" w:cs="Times New Roman"/>
          <w:sz w:val="24"/>
          <w:szCs w:val="24"/>
        </w:rPr>
        <w:t xml:space="preserve"> </w:t>
      </w:r>
      <w:r w:rsidR="00E214D8">
        <w:rPr>
          <w:rFonts w:ascii="Times New Roman" w:hAnsi="Times New Roman" w:cs="Times New Roman"/>
          <w:sz w:val="24"/>
          <w:szCs w:val="24"/>
        </w:rPr>
        <w:t xml:space="preserve">for improving on this and establishing this precedence going forward? </w:t>
      </w:r>
      <w:r w:rsidR="004C18F3">
        <w:rPr>
          <w:rFonts w:ascii="Times New Roman" w:hAnsi="Times New Roman" w:cs="Times New Roman"/>
          <w:sz w:val="24"/>
          <w:szCs w:val="24"/>
        </w:rPr>
        <w:t>Planning Board or Council?</w:t>
      </w:r>
    </w:p>
    <w:p w14:paraId="626E7F70" w14:textId="77777777" w:rsidR="0093371C" w:rsidRDefault="00E214D8"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 Anderson advised that the existing ordinances would need to be looked at and establish what changes could be made </w:t>
      </w:r>
      <w:r w:rsidR="00795C9D">
        <w:rPr>
          <w:rFonts w:ascii="Times New Roman" w:hAnsi="Times New Roman" w:cs="Times New Roman"/>
          <w:sz w:val="24"/>
          <w:szCs w:val="24"/>
        </w:rPr>
        <w:t>and are consistent with the policy that the council wants to articulate.</w:t>
      </w:r>
    </w:p>
    <w:p w14:paraId="04080DEE" w14:textId="2A410AC5" w:rsidR="00E214D8" w:rsidRDefault="0093371C"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Councilwoman Smith advised that the Borough should have our attorney look into and suggest changes to our ordinance. </w:t>
      </w:r>
      <w:r w:rsidR="00795C9D">
        <w:rPr>
          <w:rFonts w:ascii="Times New Roman" w:hAnsi="Times New Roman" w:cs="Times New Roman"/>
          <w:sz w:val="24"/>
          <w:szCs w:val="24"/>
        </w:rPr>
        <w:t xml:space="preserve"> Mayor Daniel asked if this would be referred to the Planning Board? M. Anderson advised that no we would refer to the Planning Board for their review and input but it is more of a fiscal issue. </w:t>
      </w:r>
    </w:p>
    <w:p w14:paraId="4DEFBE83" w14:textId="12D0E252" w:rsidR="00795C9D" w:rsidRDefault="00795C9D"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Councilman Janas asked if the County has the same relationship with right of way as the Borough? M. Anderson advised that yes, but they may have established its’ own policy.</w:t>
      </w:r>
    </w:p>
    <w:p w14:paraId="2E656452" w14:textId="77777777" w:rsidR="008E0428" w:rsidRDefault="008E0428" w:rsidP="00964684">
      <w:pPr>
        <w:spacing w:after="0" w:line="240" w:lineRule="auto"/>
        <w:jc w:val="center"/>
        <w:rPr>
          <w:rFonts w:ascii="Times New Roman" w:hAnsi="Times New Roman" w:cs="Times New Roman"/>
          <w:sz w:val="24"/>
          <w:szCs w:val="24"/>
        </w:rPr>
      </w:pPr>
    </w:p>
    <w:p w14:paraId="1394A567" w14:textId="77777777" w:rsidR="008E0428" w:rsidRDefault="008E0428" w:rsidP="00964684">
      <w:pPr>
        <w:spacing w:after="0" w:line="240" w:lineRule="auto"/>
        <w:jc w:val="center"/>
        <w:rPr>
          <w:rFonts w:ascii="Times New Roman" w:hAnsi="Times New Roman" w:cs="Times New Roman"/>
          <w:sz w:val="24"/>
          <w:szCs w:val="24"/>
        </w:rPr>
      </w:pPr>
    </w:p>
    <w:p w14:paraId="5D193CEA" w14:textId="77777777" w:rsidR="008E0428" w:rsidRDefault="008E0428" w:rsidP="00964684">
      <w:pPr>
        <w:spacing w:after="0" w:line="240" w:lineRule="auto"/>
        <w:jc w:val="center"/>
        <w:rPr>
          <w:rFonts w:ascii="Times New Roman" w:hAnsi="Times New Roman" w:cs="Times New Roman"/>
          <w:sz w:val="24"/>
          <w:szCs w:val="24"/>
        </w:rPr>
      </w:pPr>
    </w:p>
    <w:p w14:paraId="3003C9FC" w14:textId="1420132E" w:rsidR="00964684" w:rsidRDefault="00964684" w:rsidP="00964684">
      <w:pPr>
        <w:spacing w:after="0" w:line="240" w:lineRule="auto"/>
        <w:jc w:val="center"/>
        <w:rPr>
          <w:rFonts w:ascii="Times New Roman" w:hAnsi="Times New Roman" w:cs="Times New Roman"/>
          <w:sz w:val="24"/>
          <w:szCs w:val="24"/>
        </w:rPr>
      </w:pPr>
    </w:p>
    <w:p w14:paraId="1916C6FB" w14:textId="77777777" w:rsidR="00964684" w:rsidRDefault="00964684" w:rsidP="00964684">
      <w:pPr>
        <w:spacing w:after="0" w:line="240" w:lineRule="auto"/>
        <w:jc w:val="center"/>
        <w:rPr>
          <w:rFonts w:ascii="Times New Roman" w:hAnsi="Times New Roman" w:cs="Times New Roman"/>
          <w:sz w:val="24"/>
          <w:szCs w:val="24"/>
        </w:rPr>
      </w:pPr>
    </w:p>
    <w:p w14:paraId="7092D687" w14:textId="77777777" w:rsidR="00964684" w:rsidRDefault="00964684" w:rsidP="004A1941">
      <w:pPr>
        <w:spacing w:after="0" w:line="240" w:lineRule="auto"/>
        <w:rPr>
          <w:rFonts w:ascii="Times New Roman" w:hAnsi="Times New Roman" w:cs="Times New Roman"/>
          <w:sz w:val="24"/>
          <w:szCs w:val="24"/>
        </w:rPr>
      </w:pPr>
    </w:p>
    <w:p w14:paraId="72872D24" w14:textId="0FBE9B67" w:rsidR="00661D25" w:rsidRDefault="004C18F3"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Councilman</w:t>
      </w:r>
      <w:r w:rsidR="00661D25">
        <w:rPr>
          <w:rFonts w:ascii="Times New Roman" w:hAnsi="Times New Roman" w:cs="Times New Roman"/>
          <w:sz w:val="24"/>
          <w:szCs w:val="24"/>
        </w:rPr>
        <w:t xml:space="preserve"> Janas suggested that once we have made changes to our ordinance</w:t>
      </w:r>
      <w:r w:rsidR="00346E85">
        <w:rPr>
          <w:rFonts w:ascii="Times New Roman" w:hAnsi="Times New Roman" w:cs="Times New Roman"/>
          <w:sz w:val="24"/>
          <w:szCs w:val="24"/>
        </w:rPr>
        <w:t xml:space="preserve"> or drafted a </w:t>
      </w:r>
      <w:r w:rsidR="00350F9D">
        <w:rPr>
          <w:rFonts w:ascii="Times New Roman" w:hAnsi="Times New Roman" w:cs="Times New Roman"/>
          <w:sz w:val="24"/>
          <w:szCs w:val="24"/>
        </w:rPr>
        <w:t>policy, the</w:t>
      </w:r>
      <w:r>
        <w:rPr>
          <w:rFonts w:ascii="Times New Roman" w:hAnsi="Times New Roman" w:cs="Times New Roman"/>
          <w:sz w:val="24"/>
          <w:szCs w:val="24"/>
        </w:rPr>
        <w:t xml:space="preserve"> Borough should notice residents</w:t>
      </w:r>
      <w:r w:rsidR="00346E85">
        <w:rPr>
          <w:rFonts w:ascii="Times New Roman" w:hAnsi="Times New Roman" w:cs="Times New Roman"/>
          <w:sz w:val="24"/>
          <w:szCs w:val="24"/>
        </w:rPr>
        <w:t>.</w:t>
      </w:r>
    </w:p>
    <w:p w14:paraId="676A6E5A" w14:textId="019A03CB" w:rsidR="0093371C" w:rsidRDefault="0093371C"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Councilwoman Smith asked council members if any felt that the Borough should offer Ms. Matlock a concession in this tree removal claim. Discussion took place regarding our obligation. Mayor Daniel suggested that members think about this and we can discuss at the next meeting. Mayor Daniel stated that you can change your precedence </w:t>
      </w:r>
      <w:r w:rsidR="00BD7A63">
        <w:rPr>
          <w:rFonts w:ascii="Times New Roman" w:hAnsi="Times New Roman" w:cs="Times New Roman"/>
          <w:sz w:val="24"/>
          <w:szCs w:val="24"/>
        </w:rPr>
        <w:t>once you found better information.</w:t>
      </w:r>
    </w:p>
    <w:p w14:paraId="0C90284A" w14:textId="77777777" w:rsidR="00FA4821" w:rsidRDefault="00FA4821" w:rsidP="004A1941">
      <w:pPr>
        <w:spacing w:after="0" w:line="240" w:lineRule="auto"/>
        <w:rPr>
          <w:rFonts w:ascii="Times New Roman" w:hAnsi="Times New Roman" w:cs="Times New Roman"/>
          <w:sz w:val="24"/>
          <w:szCs w:val="24"/>
        </w:rPr>
      </w:pPr>
    </w:p>
    <w:p w14:paraId="3E9B808B" w14:textId="4056F2C2" w:rsidR="00BD7A63" w:rsidRDefault="00BD7A63"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Councilman Collins advised that the Stream Clean Up is this Saturday at the Califon Island Park. The Environmental Commission members along with volunteers will also be planting about 25 trees at the park. The EC received about 175 mixed trees and will be giving them out on Saturday to interested residents. The Salem Oak will be arriving April 28</w:t>
      </w:r>
      <w:r w:rsidRPr="00BD7A63">
        <w:rPr>
          <w:rFonts w:ascii="Times New Roman" w:hAnsi="Times New Roman" w:cs="Times New Roman"/>
          <w:sz w:val="24"/>
          <w:szCs w:val="24"/>
          <w:vertAlign w:val="superscript"/>
        </w:rPr>
        <w:t>th</w:t>
      </w:r>
      <w:r>
        <w:rPr>
          <w:rFonts w:ascii="Times New Roman" w:hAnsi="Times New Roman" w:cs="Times New Roman"/>
          <w:sz w:val="24"/>
          <w:szCs w:val="24"/>
        </w:rPr>
        <w:t xml:space="preserve"> and they are trying to figure out where to plant it. The EC will be going forward with the re-usable bag program. </w:t>
      </w:r>
    </w:p>
    <w:p w14:paraId="62ABCEAC" w14:textId="74248049" w:rsidR="00BD7A63" w:rsidRDefault="00BD7A63" w:rsidP="004A1941">
      <w:pPr>
        <w:spacing w:after="0" w:line="240" w:lineRule="auto"/>
        <w:rPr>
          <w:rFonts w:ascii="Times New Roman" w:hAnsi="Times New Roman" w:cs="Times New Roman"/>
          <w:sz w:val="24"/>
          <w:szCs w:val="24"/>
        </w:rPr>
      </w:pPr>
    </w:p>
    <w:p w14:paraId="375A6EA0" w14:textId="5B7FC655" w:rsidR="00BD7A63" w:rsidRDefault="00BD7A63" w:rsidP="004A1941">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MAYORS REPORT</w:t>
      </w:r>
    </w:p>
    <w:p w14:paraId="4FE89953" w14:textId="294ED4F4" w:rsidR="00BD7A63" w:rsidRDefault="00BD7A63" w:rsidP="004A1941">
      <w:pPr>
        <w:spacing w:after="0" w:line="240" w:lineRule="auto"/>
        <w:rPr>
          <w:rFonts w:ascii="Times New Roman" w:hAnsi="Times New Roman" w:cs="Times New Roman"/>
          <w:b/>
          <w:bCs/>
          <w:sz w:val="24"/>
          <w:szCs w:val="24"/>
        </w:rPr>
      </w:pPr>
    </w:p>
    <w:p w14:paraId="504C5946" w14:textId="375BB77A" w:rsidR="00BD7A63" w:rsidRDefault="00BD7A63"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Mayor Daniel reported that Cedar Ridge</w:t>
      </w:r>
      <w:r w:rsidR="00661D25">
        <w:rPr>
          <w:rFonts w:ascii="Times New Roman" w:hAnsi="Times New Roman" w:cs="Times New Roman"/>
          <w:sz w:val="24"/>
          <w:szCs w:val="24"/>
        </w:rPr>
        <w:t xml:space="preserve"> installed the </w:t>
      </w:r>
      <w:r w:rsidR="00FA4821">
        <w:rPr>
          <w:rFonts w:ascii="Times New Roman" w:hAnsi="Times New Roman" w:cs="Times New Roman"/>
          <w:sz w:val="24"/>
          <w:szCs w:val="24"/>
        </w:rPr>
        <w:t>g</w:t>
      </w:r>
      <w:r w:rsidR="00661D25">
        <w:rPr>
          <w:rFonts w:ascii="Times New Roman" w:hAnsi="Times New Roman" w:cs="Times New Roman"/>
          <w:sz w:val="24"/>
          <w:szCs w:val="24"/>
        </w:rPr>
        <w:t xml:space="preserve">abion basket last week. </w:t>
      </w:r>
      <w:r w:rsidR="00551D86">
        <w:rPr>
          <w:rFonts w:ascii="Times New Roman" w:hAnsi="Times New Roman" w:cs="Times New Roman"/>
          <w:sz w:val="24"/>
          <w:szCs w:val="24"/>
        </w:rPr>
        <w:t xml:space="preserve">We had a </w:t>
      </w:r>
      <w:r w:rsidR="00FA4821">
        <w:rPr>
          <w:rFonts w:ascii="Times New Roman" w:hAnsi="Times New Roman" w:cs="Times New Roman"/>
          <w:sz w:val="24"/>
          <w:szCs w:val="24"/>
        </w:rPr>
        <w:t>significant rain last Thursday and then by Friday night around 10:00 pm there was a deluge and the water did go over the channel walls. Mayor Daniel advised that there was a clear improvement but we still need to do more. Mayor Daniel advised that he spoke with the Borough engineer, and we have a couple of ideas that may significantly help.  One would be to remove the grates</w:t>
      </w:r>
      <w:r w:rsidR="00205ABE">
        <w:rPr>
          <w:rFonts w:ascii="Times New Roman" w:hAnsi="Times New Roman" w:cs="Times New Roman"/>
          <w:sz w:val="24"/>
          <w:szCs w:val="24"/>
        </w:rPr>
        <w:t xml:space="preserve"> to let debris flow through, and put up a fence along the channel.</w:t>
      </w:r>
    </w:p>
    <w:p w14:paraId="549AA780" w14:textId="4AC489E9" w:rsidR="00205ABE" w:rsidRDefault="00205ABE"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Mayor Daniel advised that the road project of paving </w:t>
      </w:r>
      <w:proofErr w:type="spellStart"/>
      <w:r>
        <w:rPr>
          <w:rFonts w:ascii="Times New Roman" w:hAnsi="Times New Roman" w:cs="Times New Roman"/>
          <w:sz w:val="24"/>
          <w:szCs w:val="24"/>
        </w:rPr>
        <w:t>Crestmore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Limerock</w:t>
      </w:r>
      <w:proofErr w:type="spellEnd"/>
      <w:r>
        <w:rPr>
          <w:rFonts w:ascii="Times New Roman" w:hAnsi="Times New Roman" w:cs="Times New Roman"/>
          <w:sz w:val="24"/>
          <w:szCs w:val="24"/>
        </w:rPr>
        <w:t>, Clover Hill and Cokesbury will begin on May 2</w:t>
      </w:r>
      <w:r w:rsidRPr="00205ABE">
        <w:rPr>
          <w:rFonts w:ascii="Times New Roman" w:hAnsi="Times New Roman" w:cs="Times New Roman"/>
          <w:sz w:val="24"/>
          <w:szCs w:val="24"/>
          <w:vertAlign w:val="superscript"/>
        </w:rPr>
        <w:t>nd</w:t>
      </w:r>
      <w:r>
        <w:rPr>
          <w:rFonts w:ascii="Times New Roman" w:hAnsi="Times New Roman" w:cs="Times New Roman"/>
          <w:sz w:val="24"/>
          <w:szCs w:val="24"/>
        </w:rPr>
        <w:t>. Cokesbury should take 2-3 days and the other streets will take the same amount of time.</w:t>
      </w:r>
    </w:p>
    <w:p w14:paraId="70EB8C1A" w14:textId="4BEC66E5" w:rsidR="00205ABE" w:rsidRDefault="00205ABE"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Mayor Daniel announced that the Califon Fire Company is having a beefsteak dinner on May 13</w:t>
      </w:r>
      <w:r w:rsidRPr="00205ABE">
        <w:rPr>
          <w:rFonts w:ascii="Times New Roman" w:hAnsi="Times New Roman" w:cs="Times New Roman"/>
          <w:sz w:val="24"/>
          <w:szCs w:val="24"/>
          <w:vertAlign w:val="superscript"/>
        </w:rPr>
        <w:t>th</w:t>
      </w:r>
      <w:r>
        <w:rPr>
          <w:rFonts w:ascii="Times New Roman" w:hAnsi="Times New Roman" w:cs="Times New Roman"/>
          <w:sz w:val="24"/>
          <w:szCs w:val="24"/>
        </w:rPr>
        <w:t xml:space="preserve"> at the firehouse. It is $50.00 per person with a table of 10 for $500.00.</w:t>
      </w:r>
    </w:p>
    <w:p w14:paraId="47344552" w14:textId="3B54245F" w:rsidR="00205ABE" w:rsidRDefault="00205ABE" w:rsidP="004A1941">
      <w:pPr>
        <w:spacing w:after="0" w:line="240" w:lineRule="auto"/>
        <w:rPr>
          <w:rFonts w:ascii="Times New Roman" w:hAnsi="Times New Roman" w:cs="Times New Roman"/>
          <w:sz w:val="24"/>
          <w:szCs w:val="24"/>
        </w:rPr>
      </w:pPr>
    </w:p>
    <w:p w14:paraId="5FF46201" w14:textId="3BF6382A" w:rsidR="00205ABE" w:rsidRDefault="00205ABE"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being no further business to come before Council at this time, motion was made by C. Smith seconded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to adjourn the meeting at </w:t>
      </w:r>
      <w:r w:rsidR="00964684">
        <w:rPr>
          <w:rFonts w:ascii="Times New Roman" w:hAnsi="Times New Roman" w:cs="Times New Roman"/>
          <w:sz w:val="24"/>
          <w:szCs w:val="24"/>
        </w:rPr>
        <w:t>8:55 p.m.</w:t>
      </w:r>
    </w:p>
    <w:p w14:paraId="6FD56BDC" w14:textId="6997D77F" w:rsidR="00964684" w:rsidRDefault="00964684" w:rsidP="004A1941">
      <w:pPr>
        <w:spacing w:after="0" w:line="240" w:lineRule="auto"/>
        <w:rPr>
          <w:rFonts w:ascii="Times New Roman" w:hAnsi="Times New Roman" w:cs="Times New Roman"/>
          <w:sz w:val="24"/>
          <w:szCs w:val="24"/>
        </w:rPr>
      </w:pPr>
    </w:p>
    <w:p w14:paraId="013317A8" w14:textId="201F2674" w:rsidR="00964684" w:rsidRDefault="00964684" w:rsidP="004A1941">
      <w:pPr>
        <w:spacing w:after="0" w:line="240" w:lineRule="auto"/>
        <w:rPr>
          <w:rFonts w:ascii="Times New Roman" w:hAnsi="Times New Roman" w:cs="Times New Roman"/>
          <w:sz w:val="24"/>
          <w:szCs w:val="24"/>
        </w:rPr>
      </w:pPr>
    </w:p>
    <w:p w14:paraId="64622845" w14:textId="2E056AFE" w:rsidR="00964684" w:rsidRDefault="00964684"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Respectfully submitted:</w:t>
      </w:r>
    </w:p>
    <w:p w14:paraId="20E65FC0" w14:textId="40F41B8C" w:rsidR="00964684" w:rsidRDefault="00964684" w:rsidP="004A1941">
      <w:pPr>
        <w:spacing w:after="0" w:line="240" w:lineRule="auto"/>
        <w:rPr>
          <w:rFonts w:ascii="Times New Roman" w:hAnsi="Times New Roman" w:cs="Times New Roman"/>
          <w:sz w:val="24"/>
          <w:szCs w:val="24"/>
        </w:rPr>
      </w:pPr>
    </w:p>
    <w:p w14:paraId="6FD198AE" w14:textId="56DB4EB6" w:rsidR="00964684" w:rsidRDefault="00964684" w:rsidP="004A1941">
      <w:pPr>
        <w:spacing w:after="0" w:line="240" w:lineRule="auto"/>
        <w:rPr>
          <w:rFonts w:ascii="Times New Roman" w:hAnsi="Times New Roman" w:cs="Times New Roman"/>
          <w:sz w:val="24"/>
          <w:szCs w:val="24"/>
        </w:rPr>
      </w:pPr>
    </w:p>
    <w:p w14:paraId="36676D91" w14:textId="38E31829" w:rsidR="00964684" w:rsidRDefault="00964684" w:rsidP="004A1941">
      <w:pPr>
        <w:spacing w:after="0" w:line="240" w:lineRule="auto"/>
        <w:rPr>
          <w:rFonts w:ascii="Times New Roman" w:hAnsi="Times New Roman" w:cs="Times New Roman"/>
          <w:sz w:val="24"/>
          <w:szCs w:val="24"/>
        </w:rPr>
      </w:pPr>
    </w:p>
    <w:p w14:paraId="7B22B77B" w14:textId="3C6193D8" w:rsidR="00964684" w:rsidRDefault="00964684"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Karen Mastro, RMC</w:t>
      </w:r>
    </w:p>
    <w:p w14:paraId="0671A5E8" w14:textId="43CFD8F4" w:rsidR="00964684" w:rsidRPr="00205ABE" w:rsidRDefault="00964684"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Municipal Clerk/Administrator</w:t>
      </w:r>
    </w:p>
    <w:p w14:paraId="3DE8EFFC" w14:textId="17C2DCDD" w:rsidR="00205ABE" w:rsidRPr="00205ABE" w:rsidRDefault="00205ABE" w:rsidP="004A1941">
      <w:pPr>
        <w:spacing w:after="0" w:line="240" w:lineRule="auto"/>
        <w:rPr>
          <w:rFonts w:ascii="Times New Roman" w:hAnsi="Times New Roman" w:cs="Times New Roman"/>
          <w:sz w:val="24"/>
          <w:szCs w:val="24"/>
        </w:rPr>
      </w:pPr>
    </w:p>
    <w:p w14:paraId="72924263" w14:textId="77777777" w:rsidR="006E5774" w:rsidRDefault="006E5774" w:rsidP="004A1941">
      <w:pPr>
        <w:spacing w:after="0" w:line="240" w:lineRule="auto"/>
        <w:rPr>
          <w:rFonts w:ascii="Times New Roman" w:hAnsi="Times New Roman" w:cs="Times New Roman"/>
          <w:sz w:val="24"/>
          <w:szCs w:val="24"/>
        </w:rPr>
      </w:pPr>
    </w:p>
    <w:p w14:paraId="6FAABFD8" w14:textId="7ACC52CF" w:rsidR="00795C9D" w:rsidRDefault="006E5774" w:rsidP="004A19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ABBD641" w14:textId="77777777" w:rsidR="008141B3" w:rsidRPr="008141B3" w:rsidRDefault="008141B3" w:rsidP="004A1941">
      <w:pPr>
        <w:spacing w:after="0" w:line="240" w:lineRule="auto"/>
        <w:rPr>
          <w:rFonts w:ascii="Times New Roman" w:hAnsi="Times New Roman" w:cs="Times New Roman"/>
          <w:sz w:val="24"/>
          <w:szCs w:val="24"/>
        </w:rPr>
      </w:pPr>
    </w:p>
    <w:p w14:paraId="4D1733E8" w14:textId="42AFBC6C" w:rsidR="004A1941" w:rsidRPr="004A1941" w:rsidRDefault="004A1941" w:rsidP="004A1941">
      <w:pPr>
        <w:tabs>
          <w:tab w:val="left" w:pos="720"/>
        </w:tabs>
        <w:autoSpaceDE w:val="0"/>
        <w:autoSpaceDN w:val="0"/>
        <w:spacing w:after="0" w:line="240" w:lineRule="auto"/>
        <w:jc w:val="center"/>
        <w:rPr>
          <w:rFonts w:ascii="Times New Roman" w:eastAsia="Times New Roman" w:hAnsi="Times New Roman" w:cs="Times New Roman"/>
          <w:sz w:val="24"/>
          <w:szCs w:val="24"/>
        </w:rPr>
      </w:pPr>
    </w:p>
    <w:p w14:paraId="0124DE3A" w14:textId="77777777" w:rsidR="00B365A7" w:rsidRDefault="00B365A7" w:rsidP="002563F9">
      <w:pPr>
        <w:pStyle w:val="DefaultText"/>
        <w:tabs>
          <w:tab w:val="left" w:pos="1440"/>
          <w:tab w:val="left" w:pos="4320"/>
        </w:tabs>
        <w:rPr>
          <w:rFonts w:ascii="CG Times (WN)" w:hAnsi="CG Times (WN)" w:cs="CG Times (WN)"/>
          <w:b/>
          <w:bCs/>
        </w:rPr>
      </w:pPr>
    </w:p>
    <w:p w14:paraId="5F9D02C3" w14:textId="77777777" w:rsidR="00B365A7" w:rsidRDefault="00B365A7" w:rsidP="002563F9">
      <w:pPr>
        <w:pStyle w:val="DefaultText"/>
        <w:tabs>
          <w:tab w:val="left" w:pos="1440"/>
          <w:tab w:val="left" w:pos="4320"/>
        </w:tabs>
        <w:rPr>
          <w:rFonts w:ascii="CG Times (WN)" w:hAnsi="CG Times (WN)" w:cs="CG Times (WN)"/>
          <w:b/>
          <w:bCs/>
        </w:rPr>
      </w:pPr>
    </w:p>
    <w:p w14:paraId="35D2DEBE" w14:textId="77777777" w:rsidR="00B365A7" w:rsidRDefault="00B365A7" w:rsidP="002563F9">
      <w:pPr>
        <w:pStyle w:val="DefaultText"/>
        <w:tabs>
          <w:tab w:val="left" w:pos="1440"/>
          <w:tab w:val="left" w:pos="4320"/>
        </w:tabs>
        <w:rPr>
          <w:rFonts w:ascii="CG Times (WN)" w:hAnsi="CG Times (WN)" w:cs="CG Times (WN)"/>
          <w:b/>
          <w:bCs/>
        </w:rPr>
      </w:pPr>
    </w:p>
    <w:p w14:paraId="2BB0E088" w14:textId="77777777" w:rsidR="00B365A7" w:rsidRDefault="00B365A7" w:rsidP="002563F9">
      <w:pPr>
        <w:pStyle w:val="DefaultText"/>
        <w:tabs>
          <w:tab w:val="left" w:pos="1440"/>
          <w:tab w:val="left" w:pos="4320"/>
        </w:tabs>
        <w:rPr>
          <w:rFonts w:ascii="CG Times (WN)" w:hAnsi="CG Times (WN)" w:cs="CG Times (WN)"/>
          <w:b/>
          <w:bCs/>
        </w:rPr>
      </w:pPr>
    </w:p>
    <w:p w14:paraId="575A5FBA" w14:textId="44B5A9F5" w:rsidR="000623F0" w:rsidRPr="000623F0" w:rsidRDefault="002563F9" w:rsidP="00B365A7">
      <w:pPr>
        <w:pStyle w:val="DefaultText"/>
        <w:tabs>
          <w:tab w:val="left" w:pos="1440"/>
          <w:tab w:val="left" w:pos="4320"/>
        </w:tabs>
      </w:pPr>
      <w:r>
        <w:rPr>
          <w:rFonts w:ascii="CG Times (WN)" w:hAnsi="CG Times (WN)" w:cs="CG Times (WN)"/>
          <w:b/>
          <w:bCs/>
        </w:rPr>
        <w:tab/>
        <w:t xml:space="preserve">        </w:t>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t xml:space="preserve">               </w:t>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r>
        <w:rPr>
          <w:rFonts w:ascii="CG Times (WN)" w:hAnsi="CG Times (WN)" w:cs="CG Times (WN)"/>
          <w:b/>
          <w:bCs/>
        </w:rPr>
        <w:tab/>
      </w:r>
    </w:p>
    <w:p w14:paraId="5F461896" w14:textId="2CC5476D" w:rsidR="000623F0" w:rsidRDefault="000623F0" w:rsidP="002E1550">
      <w:pPr>
        <w:pStyle w:val="NoSpacing"/>
        <w:rPr>
          <w:rFonts w:ascii="Times New Roman" w:hAnsi="Times New Roman" w:cs="Times New Roman"/>
          <w:sz w:val="24"/>
          <w:szCs w:val="24"/>
        </w:rPr>
      </w:pPr>
    </w:p>
    <w:p w14:paraId="2751E59C" w14:textId="77777777" w:rsidR="000623F0" w:rsidRPr="000623F0" w:rsidRDefault="000623F0" w:rsidP="002E1550">
      <w:pPr>
        <w:pStyle w:val="NoSpacing"/>
        <w:rPr>
          <w:rFonts w:ascii="Times New Roman" w:hAnsi="Times New Roman" w:cs="Times New Roman"/>
          <w:sz w:val="24"/>
          <w:szCs w:val="24"/>
        </w:rPr>
      </w:pPr>
    </w:p>
    <w:sectPr w:rsidR="000623F0" w:rsidRPr="00062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6DCB"/>
    <w:multiLevelType w:val="hybridMultilevel"/>
    <w:tmpl w:val="4A3EACCA"/>
    <w:lvl w:ilvl="0" w:tplc="32462E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3255F1"/>
    <w:multiLevelType w:val="hybridMultilevel"/>
    <w:tmpl w:val="B094D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780830"/>
    <w:multiLevelType w:val="hybridMultilevel"/>
    <w:tmpl w:val="68121064"/>
    <w:lvl w:ilvl="0" w:tplc="60527D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F97AE7"/>
    <w:multiLevelType w:val="hybridMultilevel"/>
    <w:tmpl w:val="F5EAD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F9590B"/>
    <w:multiLevelType w:val="hybridMultilevel"/>
    <w:tmpl w:val="DD00D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E2F6E"/>
    <w:multiLevelType w:val="hybridMultilevel"/>
    <w:tmpl w:val="3C608BD0"/>
    <w:lvl w:ilvl="0" w:tplc="CBDEC362">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9347741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114579">
    <w:abstractNumId w:val="1"/>
  </w:num>
  <w:num w:numId="3" w16cid:durableId="976178814">
    <w:abstractNumId w:val="4"/>
  </w:num>
  <w:num w:numId="4" w16cid:durableId="1955625849">
    <w:abstractNumId w:val="3"/>
  </w:num>
  <w:num w:numId="5" w16cid:durableId="493840294">
    <w:abstractNumId w:val="0"/>
  </w:num>
  <w:num w:numId="6" w16cid:durableId="1044063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50"/>
    <w:rsid w:val="000052F7"/>
    <w:rsid w:val="00020C65"/>
    <w:rsid w:val="00025DA7"/>
    <w:rsid w:val="000623F0"/>
    <w:rsid w:val="0009185D"/>
    <w:rsid w:val="000B4F42"/>
    <w:rsid w:val="00156B99"/>
    <w:rsid w:val="00205ABE"/>
    <w:rsid w:val="002340B3"/>
    <w:rsid w:val="002563F9"/>
    <w:rsid w:val="00262769"/>
    <w:rsid w:val="002E1550"/>
    <w:rsid w:val="00340D1C"/>
    <w:rsid w:val="00346E85"/>
    <w:rsid w:val="00350F9D"/>
    <w:rsid w:val="00362BB3"/>
    <w:rsid w:val="004934A2"/>
    <w:rsid w:val="004A1941"/>
    <w:rsid w:val="004C0560"/>
    <w:rsid w:val="004C18F3"/>
    <w:rsid w:val="004C50D0"/>
    <w:rsid w:val="005060C2"/>
    <w:rsid w:val="00525B18"/>
    <w:rsid w:val="00526C3F"/>
    <w:rsid w:val="00551D86"/>
    <w:rsid w:val="00622BD6"/>
    <w:rsid w:val="00661D25"/>
    <w:rsid w:val="006E5774"/>
    <w:rsid w:val="0070493D"/>
    <w:rsid w:val="00733E60"/>
    <w:rsid w:val="00795C9D"/>
    <w:rsid w:val="007D2672"/>
    <w:rsid w:val="008141B3"/>
    <w:rsid w:val="00830A68"/>
    <w:rsid w:val="00875079"/>
    <w:rsid w:val="00892F23"/>
    <w:rsid w:val="008E0428"/>
    <w:rsid w:val="0093371C"/>
    <w:rsid w:val="0094641E"/>
    <w:rsid w:val="009600C1"/>
    <w:rsid w:val="00964684"/>
    <w:rsid w:val="00A757D9"/>
    <w:rsid w:val="00AC1E8A"/>
    <w:rsid w:val="00B030EC"/>
    <w:rsid w:val="00B34A9F"/>
    <w:rsid w:val="00B365A7"/>
    <w:rsid w:val="00B62320"/>
    <w:rsid w:val="00BD7A63"/>
    <w:rsid w:val="00C65152"/>
    <w:rsid w:val="00C84DC5"/>
    <w:rsid w:val="00CC6636"/>
    <w:rsid w:val="00CE13A0"/>
    <w:rsid w:val="00D07276"/>
    <w:rsid w:val="00D238A8"/>
    <w:rsid w:val="00D25E29"/>
    <w:rsid w:val="00DC1C9E"/>
    <w:rsid w:val="00E201B3"/>
    <w:rsid w:val="00E214D8"/>
    <w:rsid w:val="00E3481A"/>
    <w:rsid w:val="00E55C01"/>
    <w:rsid w:val="00E57615"/>
    <w:rsid w:val="00E64BFD"/>
    <w:rsid w:val="00EA78F2"/>
    <w:rsid w:val="00F33C6A"/>
    <w:rsid w:val="00F5718D"/>
    <w:rsid w:val="00F57D6D"/>
    <w:rsid w:val="00FA4821"/>
    <w:rsid w:val="00FC01D1"/>
    <w:rsid w:val="00FC703E"/>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EE131"/>
  <w15:chartTrackingRefBased/>
  <w15:docId w15:val="{6471D0F5-57FD-4A46-9AB9-B809B186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50"/>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1550"/>
    <w:pPr>
      <w:spacing w:after="0" w:line="240" w:lineRule="auto"/>
    </w:pPr>
  </w:style>
  <w:style w:type="paragraph" w:customStyle="1" w:styleId="DefaultText">
    <w:name w:val="Default Text"/>
    <w:basedOn w:val="Normal"/>
    <w:rsid w:val="00C84DC5"/>
    <w:pPr>
      <w:autoSpaceDE w:val="0"/>
      <w:autoSpaceDN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926150">
      <w:bodyDiv w:val="1"/>
      <w:marLeft w:val="0"/>
      <w:marRight w:val="0"/>
      <w:marTop w:val="0"/>
      <w:marBottom w:val="0"/>
      <w:divBdr>
        <w:top w:val="none" w:sz="0" w:space="0" w:color="auto"/>
        <w:left w:val="none" w:sz="0" w:space="0" w:color="auto"/>
        <w:bottom w:val="none" w:sz="0" w:space="0" w:color="auto"/>
        <w:right w:val="none" w:sz="0" w:space="0" w:color="auto"/>
      </w:divBdr>
    </w:div>
    <w:div w:id="1195731422">
      <w:bodyDiv w:val="1"/>
      <w:marLeft w:val="0"/>
      <w:marRight w:val="0"/>
      <w:marTop w:val="0"/>
      <w:marBottom w:val="0"/>
      <w:divBdr>
        <w:top w:val="none" w:sz="0" w:space="0" w:color="auto"/>
        <w:left w:val="none" w:sz="0" w:space="0" w:color="auto"/>
        <w:bottom w:val="none" w:sz="0" w:space="0" w:color="auto"/>
        <w:right w:val="none" w:sz="0" w:space="0" w:color="auto"/>
      </w:divBdr>
    </w:div>
    <w:div w:id="174614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2319</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4</cp:revision>
  <cp:lastPrinted>2022-05-02T19:32:00Z</cp:lastPrinted>
  <dcterms:created xsi:type="dcterms:W3CDTF">2022-05-02T19:31:00Z</dcterms:created>
  <dcterms:modified xsi:type="dcterms:W3CDTF">2022-05-02T19:32:00Z</dcterms:modified>
</cp:coreProperties>
</file>