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072C" w14:textId="2F98D52C" w:rsidR="00274E00" w:rsidRPr="00AD4561" w:rsidRDefault="00274E00" w:rsidP="00AD4561">
      <w:pPr>
        <w:spacing w:after="0" w:line="240" w:lineRule="auto"/>
        <w:jc w:val="center"/>
        <w:rPr>
          <w:rFonts w:ascii="Times New Roman" w:hAnsi="Times New Roman" w:cs="Times New Roman"/>
          <w:b/>
          <w:bCs/>
          <w:sz w:val="28"/>
          <w:szCs w:val="28"/>
        </w:rPr>
      </w:pPr>
      <w:r w:rsidRPr="00AD4561">
        <w:rPr>
          <w:rFonts w:ascii="Times New Roman" w:hAnsi="Times New Roman" w:cs="Times New Roman"/>
          <w:b/>
          <w:bCs/>
          <w:sz w:val="28"/>
          <w:szCs w:val="28"/>
        </w:rPr>
        <w:t>BOROUGH OF CALIFON COUNCIL</w:t>
      </w:r>
    </w:p>
    <w:p w14:paraId="4A082A36" w14:textId="1536C291" w:rsidR="00274E00" w:rsidRDefault="00274E00" w:rsidP="00274E00">
      <w:pPr>
        <w:spacing w:after="0" w:line="240" w:lineRule="auto"/>
        <w:jc w:val="center"/>
        <w:rPr>
          <w:rFonts w:ascii="Times New Roman" w:hAnsi="Times New Roman" w:cs="Times New Roman"/>
          <w:b/>
          <w:bCs/>
          <w:sz w:val="28"/>
          <w:szCs w:val="28"/>
        </w:rPr>
      </w:pPr>
      <w:r w:rsidRPr="00AD4561">
        <w:rPr>
          <w:rFonts w:ascii="Times New Roman" w:hAnsi="Times New Roman" w:cs="Times New Roman"/>
          <w:b/>
          <w:bCs/>
          <w:sz w:val="28"/>
          <w:szCs w:val="28"/>
        </w:rPr>
        <w:t>REGULAR MEETING</w:t>
      </w:r>
    </w:p>
    <w:p w14:paraId="70D2F663" w14:textId="0A6A456E" w:rsidR="00AD4561" w:rsidRPr="00AD4561" w:rsidRDefault="00AD4561" w:rsidP="00274E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JUNE 6, 2022</w:t>
      </w:r>
    </w:p>
    <w:p w14:paraId="1BB1D284" w14:textId="0FE5CA3A" w:rsidR="00274E00" w:rsidRPr="00AD4561" w:rsidRDefault="00274E00" w:rsidP="00274E00">
      <w:pPr>
        <w:spacing w:after="0" w:line="240" w:lineRule="auto"/>
        <w:jc w:val="center"/>
        <w:rPr>
          <w:rFonts w:ascii="Times New Roman" w:hAnsi="Times New Roman" w:cs="Times New Roman"/>
          <w:b/>
          <w:bCs/>
          <w:sz w:val="28"/>
          <w:szCs w:val="28"/>
        </w:rPr>
      </w:pPr>
    </w:p>
    <w:p w14:paraId="35678FBC" w14:textId="77777777" w:rsidR="00D560AF" w:rsidRPr="005F7753" w:rsidRDefault="00D560AF" w:rsidP="00D560AF">
      <w:pPr>
        <w:pStyle w:val="NoSpacing"/>
        <w:ind w:firstLine="720"/>
        <w:rPr>
          <w:rFonts w:ascii="Times New Roman" w:hAnsi="Times New Roman" w:cs="Times New Roman"/>
          <w:b/>
          <w:bCs/>
          <w:sz w:val="24"/>
          <w:szCs w:val="24"/>
        </w:rPr>
      </w:pPr>
      <w:r w:rsidRPr="005F7753">
        <w:rPr>
          <w:rFonts w:ascii="Times New Roman" w:hAnsi="Times New Roman" w:cs="Times New Roman"/>
          <w:b/>
          <w:bCs/>
          <w:sz w:val="24"/>
          <w:szCs w:val="24"/>
        </w:rPr>
        <w:t>Call to Order- 7:30 pm</w:t>
      </w:r>
    </w:p>
    <w:p w14:paraId="6101FBD5" w14:textId="77777777" w:rsidR="00D560AF" w:rsidRDefault="00D560AF" w:rsidP="00D560AF">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242700BC" w14:textId="77777777" w:rsidR="00D560AF" w:rsidRDefault="00D560AF" w:rsidP="00D560AF">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0753E46C" w14:textId="77777777" w:rsidR="00D560AF" w:rsidRPr="003049F2" w:rsidRDefault="00D560AF" w:rsidP="00D560AF">
      <w:pPr>
        <w:pStyle w:val="NoSpacing"/>
        <w:ind w:left="720"/>
        <w:rPr>
          <w:rFonts w:ascii="Times New Roman" w:hAnsi="Times New Roman" w:cs="Times New Roman"/>
          <w:sz w:val="28"/>
          <w:szCs w:val="28"/>
        </w:rPr>
      </w:pPr>
      <w:r w:rsidRPr="003049F2">
        <w:rPr>
          <w:rFonts w:ascii="Times New Roman" w:hAnsi="Times New Roman" w:cs="Times New Roman"/>
          <w:sz w:val="28"/>
          <w:szCs w:val="28"/>
        </w:rPr>
        <w:t>Flag Salute</w:t>
      </w:r>
    </w:p>
    <w:p w14:paraId="386EB896" w14:textId="77777777" w:rsidR="00D560AF" w:rsidRPr="00D560AF" w:rsidRDefault="00D560AF" w:rsidP="00D560AF">
      <w:pPr>
        <w:pStyle w:val="NoSpacing"/>
        <w:rPr>
          <w:rFonts w:ascii="Times New Roman" w:hAnsi="Times New Roman" w:cs="Times New Roman"/>
          <w:sz w:val="28"/>
          <w:szCs w:val="28"/>
        </w:rPr>
      </w:pPr>
    </w:p>
    <w:p w14:paraId="63434F35" w14:textId="2842A189" w:rsidR="0082752E" w:rsidRPr="003049F2" w:rsidRDefault="00D560AF" w:rsidP="0082752E">
      <w:pPr>
        <w:pStyle w:val="NoSpacing"/>
        <w:ind w:left="720"/>
        <w:rPr>
          <w:rFonts w:ascii="Times New Roman" w:hAnsi="Times New Roman" w:cs="Times New Roman"/>
          <w:sz w:val="28"/>
          <w:szCs w:val="28"/>
        </w:rPr>
      </w:pPr>
      <w:r w:rsidRPr="003049F2">
        <w:rPr>
          <w:rFonts w:ascii="Times New Roman" w:hAnsi="Times New Roman" w:cs="Times New Roman"/>
          <w:sz w:val="28"/>
          <w:szCs w:val="28"/>
        </w:rPr>
        <w:t>Roll Call</w:t>
      </w:r>
    </w:p>
    <w:p w14:paraId="0650B70B" w14:textId="77777777" w:rsidR="00D560AF" w:rsidRPr="00D560AF" w:rsidRDefault="00D560AF" w:rsidP="00D560AF">
      <w:pPr>
        <w:pStyle w:val="NoSpacing"/>
        <w:rPr>
          <w:rFonts w:ascii="Times New Roman" w:hAnsi="Times New Roman" w:cs="Times New Roman"/>
          <w:sz w:val="28"/>
          <w:szCs w:val="28"/>
        </w:rPr>
      </w:pPr>
    </w:p>
    <w:p w14:paraId="7D8BD65A" w14:textId="1F3BD339" w:rsidR="00274E00" w:rsidRDefault="00D560AF" w:rsidP="00D560AF">
      <w:pPr>
        <w:spacing w:after="0" w:line="240" w:lineRule="auto"/>
        <w:ind w:firstLine="720"/>
        <w:rPr>
          <w:rFonts w:ascii="Times New Roman" w:hAnsi="Times New Roman" w:cs="Times New Roman"/>
          <w:sz w:val="24"/>
          <w:szCs w:val="24"/>
        </w:rPr>
      </w:pPr>
      <w:r w:rsidRPr="00D560AF">
        <w:rPr>
          <w:rFonts w:ascii="Times New Roman" w:hAnsi="Times New Roman" w:cs="Times New Roman"/>
          <w:sz w:val="28"/>
          <w:szCs w:val="28"/>
        </w:rPr>
        <w:t>Approval of Minutes</w:t>
      </w:r>
      <w:r>
        <w:rPr>
          <w:rFonts w:ascii="Times New Roman" w:hAnsi="Times New Roman" w:cs="Times New Roman"/>
          <w:sz w:val="28"/>
          <w:szCs w:val="28"/>
        </w:rPr>
        <w:t xml:space="preserve">- </w:t>
      </w:r>
      <w:r>
        <w:rPr>
          <w:rFonts w:ascii="Times New Roman" w:hAnsi="Times New Roman" w:cs="Times New Roman"/>
          <w:sz w:val="24"/>
          <w:szCs w:val="24"/>
        </w:rPr>
        <w:t>Minutes from the regular meeting held on May 16, 2022.</w:t>
      </w:r>
    </w:p>
    <w:p w14:paraId="5522EC00" w14:textId="37C4A1FA" w:rsidR="0082752E" w:rsidRDefault="0082752E" w:rsidP="00D560AF">
      <w:pPr>
        <w:spacing w:after="0" w:line="240" w:lineRule="auto"/>
        <w:ind w:firstLine="720"/>
        <w:rPr>
          <w:rFonts w:ascii="Times New Roman" w:hAnsi="Times New Roman" w:cs="Times New Roman"/>
          <w:sz w:val="24"/>
          <w:szCs w:val="24"/>
        </w:rPr>
      </w:pPr>
    </w:p>
    <w:p w14:paraId="0D86D5D4" w14:textId="3A88EF39" w:rsidR="0082752E" w:rsidRDefault="003D3563" w:rsidP="00D560AF">
      <w:pPr>
        <w:spacing w:after="0" w:line="240" w:lineRule="auto"/>
        <w:ind w:firstLine="720"/>
        <w:rPr>
          <w:rFonts w:ascii="Times New Roman" w:hAnsi="Times New Roman" w:cs="Times New Roman"/>
          <w:sz w:val="28"/>
          <w:szCs w:val="28"/>
        </w:rPr>
      </w:pPr>
      <w:r w:rsidRPr="003D3563">
        <w:rPr>
          <w:rFonts w:ascii="Times New Roman" w:hAnsi="Times New Roman" w:cs="Times New Roman"/>
          <w:sz w:val="28"/>
          <w:szCs w:val="28"/>
        </w:rPr>
        <w:t>List of Bi</w:t>
      </w:r>
      <w:r>
        <w:rPr>
          <w:rFonts w:ascii="Times New Roman" w:hAnsi="Times New Roman" w:cs="Times New Roman"/>
          <w:sz w:val="28"/>
          <w:szCs w:val="28"/>
        </w:rPr>
        <w:t>lls</w:t>
      </w:r>
    </w:p>
    <w:p w14:paraId="324E3440" w14:textId="7D374D38" w:rsidR="003D3563" w:rsidRDefault="003D3563" w:rsidP="00D560AF">
      <w:pPr>
        <w:spacing w:after="0" w:line="240" w:lineRule="auto"/>
        <w:ind w:firstLine="720"/>
        <w:rPr>
          <w:rFonts w:ascii="Times New Roman" w:hAnsi="Times New Roman" w:cs="Times New Roman"/>
          <w:sz w:val="28"/>
          <w:szCs w:val="28"/>
        </w:rPr>
      </w:pPr>
    </w:p>
    <w:p w14:paraId="4D9A529B" w14:textId="24395ED5" w:rsidR="003D3563" w:rsidRPr="003D3563" w:rsidRDefault="003D3563" w:rsidP="00D560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Correspondence </w:t>
      </w:r>
    </w:p>
    <w:p w14:paraId="7E8E96A1" w14:textId="3F358CDC" w:rsidR="00D560AF" w:rsidRDefault="00D560AF" w:rsidP="00D560AF">
      <w:pPr>
        <w:spacing w:after="0" w:line="240" w:lineRule="auto"/>
        <w:ind w:firstLine="720"/>
        <w:rPr>
          <w:rFonts w:ascii="Times New Roman" w:hAnsi="Times New Roman" w:cs="Times New Roman"/>
          <w:sz w:val="24"/>
          <w:szCs w:val="24"/>
        </w:rPr>
      </w:pPr>
    </w:p>
    <w:p w14:paraId="04699CD5" w14:textId="73DFCBC3" w:rsidR="00D560AF" w:rsidRDefault="00E72FEE" w:rsidP="00D560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Old Business</w:t>
      </w:r>
    </w:p>
    <w:p w14:paraId="58328400" w14:textId="77777777" w:rsidR="00F40F65" w:rsidRDefault="00E7195E" w:rsidP="003049F2">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Resolution –</w:t>
      </w:r>
      <w:r w:rsidR="003049F2">
        <w:rPr>
          <w:rFonts w:ascii="Times New Roman" w:hAnsi="Times New Roman" w:cs="Times New Roman"/>
          <w:sz w:val="28"/>
          <w:szCs w:val="28"/>
        </w:rPr>
        <w:t xml:space="preserve"> </w:t>
      </w:r>
      <w:r w:rsidR="00AD4561">
        <w:rPr>
          <w:rFonts w:ascii="Times New Roman" w:hAnsi="Times New Roman" w:cs="Times New Roman"/>
          <w:sz w:val="28"/>
          <w:szCs w:val="28"/>
        </w:rPr>
        <w:t>Resolution 2022-47-</w:t>
      </w:r>
      <w:r w:rsidR="003049F2">
        <w:rPr>
          <w:rFonts w:ascii="Times New Roman" w:hAnsi="Times New Roman" w:cs="Times New Roman"/>
          <w:sz w:val="28"/>
          <w:szCs w:val="28"/>
        </w:rPr>
        <w:t xml:space="preserve">Public Hearing and final Adoption </w:t>
      </w:r>
    </w:p>
    <w:p w14:paraId="291907FA" w14:textId="42ADFA51" w:rsidR="005C63CF" w:rsidRDefault="00F40F65" w:rsidP="00F40F65">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Ordinance 2022-03- Salary and Wage</w:t>
      </w:r>
      <w:r w:rsidR="00526E19">
        <w:rPr>
          <w:rFonts w:ascii="Times New Roman" w:hAnsi="Times New Roman" w:cs="Times New Roman"/>
          <w:sz w:val="28"/>
          <w:szCs w:val="28"/>
        </w:rPr>
        <w:t xml:space="preserve">  </w:t>
      </w:r>
      <w:r>
        <w:rPr>
          <w:rFonts w:ascii="Times New Roman" w:hAnsi="Times New Roman" w:cs="Times New Roman"/>
          <w:sz w:val="28"/>
          <w:szCs w:val="28"/>
        </w:rPr>
        <w:t xml:space="preserve">  </w:t>
      </w:r>
      <w:r w:rsidR="003049F2">
        <w:rPr>
          <w:rFonts w:ascii="Times New Roman" w:hAnsi="Times New Roman" w:cs="Times New Roman"/>
          <w:sz w:val="28"/>
          <w:szCs w:val="28"/>
        </w:rPr>
        <w:t xml:space="preserve"> </w:t>
      </w:r>
      <w:r w:rsidR="00526E19">
        <w:rPr>
          <w:rFonts w:ascii="Times New Roman" w:hAnsi="Times New Roman" w:cs="Times New Roman"/>
          <w:sz w:val="28"/>
          <w:szCs w:val="28"/>
        </w:rPr>
        <w:t xml:space="preserve">                 </w:t>
      </w:r>
      <w:r>
        <w:rPr>
          <w:rFonts w:ascii="Times New Roman" w:hAnsi="Times New Roman" w:cs="Times New Roman"/>
          <w:sz w:val="28"/>
          <w:szCs w:val="28"/>
        </w:rPr>
        <w:t xml:space="preserve">   </w:t>
      </w:r>
      <w:r w:rsidR="00526E19">
        <w:rPr>
          <w:rFonts w:ascii="Times New Roman" w:hAnsi="Times New Roman" w:cs="Times New Roman"/>
          <w:sz w:val="28"/>
          <w:szCs w:val="28"/>
        </w:rPr>
        <w:t xml:space="preserve"> </w:t>
      </w:r>
      <w:r>
        <w:rPr>
          <w:rFonts w:ascii="Times New Roman" w:hAnsi="Times New Roman" w:cs="Times New Roman"/>
          <w:sz w:val="28"/>
          <w:szCs w:val="28"/>
        </w:rPr>
        <w:t xml:space="preserve">              </w:t>
      </w:r>
      <w:r w:rsidR="00526E19">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B60EAB7" w14:textId="5BA51C5D" w:rsidR="00B13D21" w:rsidRDefault="00B13D21" w:rsidP="003049F2">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Resolution </w:t>
      </w:r>
      <w:r w:rsidR="00526E19">
        <w:rPr>
          <w:rFonts w:ascii="Times New Roman" w:hAnsi="Times New Roman" w:cs="Times New Roman"/>
          <w:sz w:val="28"/>
          <w:szCs w:val="28"/>
        </w:rPr>
        <w:t>– Resolution</w:t>
      </w:r>
      <w:r w:rsidR="00AD4561">
        <w:rPr>
          <w:rFonts w:ascii="Times New Roman" w:hAnsi="Times New Roman" w:cs="Times New Roman"/>
          <w:sz w:val="28"/>
          <w:szCs w:val="28"/>
        </w:rPr>
        <w:t xml:space="preserve"> 2022-48 - </w:t>
      </w:r>
      <w:r w:rsidR="00A27486">
        <w:rPr>
          <w:rFonts w:ascii="Times New Roman" w:hAnsi="Times New Roman" w:cs="Times New Roman"/>
          <w:sz w:val="28"/>
          <w:szCs w:val="28"/>
        </w:rPr>
        <w:t>Striking Specific Salaries</w:t>
      </w:r>
      <w:r w:rsidR="00F40F65">
        <w:rPr>
          <w:rFonts w:ascii="Times New Roman" w:hAnsi="Times New Roman" w:cs="Times New Roman"/>
          <w:sz w:val="28"/>
          <w:szCs w:val="28"/>
        </w:rPr>
        <w:t xml:space="preserve"> Found as </w:t>
      </w:r>
    </w:p>
    <w:p w14:paraId="4284B0D6" w14:textId="4245BE45" w:rsidR="00E7195E" w:rsidRDefault="00F40F65" w:rsidP="00E7195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Ranges in the Salary and Wage Ordinance</w:t>
      </w:r>
    </w:p>
    <w:p w14:paraId="08A14406" w14:textId="77777777" w:rsidR="00F40F65" w:rsidRDefault="00F40F65" w:rsidP="00E7195E">
      <w:pPr>
        <w:spacing w:after="0" w:line="240" w:lineRule="auto"/>
        <w:ind w:left="720"/>
        <w:rPr>
          <w:rFonts w:ascii="Times New Roman" w:hAnsi="Times New Roman" w:cs="Times New Roman"/>
          <w:sz w:val="28"/>
          <w:szCs w:val="28"/>
        </w:rPr>
      </w:pPr>
    </w:p>
    <w:p w14:paraId="5DCED04B" w14:textId="5D01782A" w:rsidR="00E7195E" w:rsidRDefault="00E7195E" w:rsidP="00E7195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New Business</w:t>
      </w:r>
    </w:p>
    <w:p w14:paraId="55F4CE1E" w14:textId="105180E7" w:rsidR="00F40F65" w:rsidRDefault="00E7195E" w:rsidP="00F40F65">
      <w:pPr>
        <w:pStyle w:val="ListParagraph"/>
        <w:numPr>
          <w:ilvl w:val="0"/>
          <w:numId w:val="5"/>
        </w:numPr>
        <w:spacing w:after="0" w:line="240" w:lineRule="auto"/>
        <w:rPr>
          <w:rFonts w:ascii="Times New Roman" w:hAnsi="Times New Roman" w:cs="Times New Roman"/>
          <w:sz w:val="28"/>
          <w:szCs w:val="28"/>
        </w:rPr>
      </w:pPr>
      <w:r w:rsidRPr="00F40F65">
        <w:rPr>
          <w:rFonts w:ascii="Times New Roman" w:hAnsi="Times New Roman" w:cs="Times New Roman"/>
          <w:sz w:val="28"/>
          <w:szCs w:val="28"/>
        </w:rPr>
        <w:t>Resolution</w:t>
      </w:r>
      <w:r w:rsidR="00F40F65" w:rsidRPr="00F40F65">
        <w:rPr>
          <w:rFonts w:ascii="Times New Roman" w:hAnsi="Times New Roman" w:cs="Times New Roman"/>
          <w:sz w:val="28"/>
          <w:szCs w:val="28"/>
        </w:rPr>
        <w:t>-</w:t>
      </w:r>
      <w:r w:rsidR="00F40F65">
        <w:rPr>
          <w:rFonts w:ascii="Times New Roman" w:hAnsi="Times New Roman" w:cs="Times New Roman"/>
          <w:sz w:val="28"/>
          <w:szCs w:val="28"/>
        </w:rPr>
        <w:t xml:space="preserve"> Resolution 2022-49 Governing Body Certification of the </w:t>
      </w:r>
      <w:r w:rsidR="00F40F65" w:rsidRPr="00F40F65">
        <w:rPr>
          <w:rFonts w:ascii="Times New Roman" w:hAnsi="Times New Roman" w:cs="Times New Roman"/>
          <w:sz w:val="28"/>
          <w:szCs w:val="28"/>
        </w:rPr>
        <w:t xml:space="preserve">   </w:t>
      </w:r>
    </w:p>
    <w:p w14:paraId="2C93E1A6" w14:textId="24F920F6" w:rsidR="0082752E" w:rsidRPr="00F40F65" w:rsidRDefault="00F40F65" w:rsidP="00F40F65">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Annual Audit </w:t>
      </w:r>
      <w:r w:rsidR="00B221A1">
        <w:rPr>
          <w:rFonts w:ascii="Times New Roman" w:hAnsi="Times New Roman" w:cs="Times New Roman"/>
          <w:sz w:val="28"/>
          <w:szCs w:val="28"/>
        </w:rPr>
        <w:t>with</w:t>
      </w:r>
      <w:r>
        <w:rPr>
          <w:rFonts w:ascii="Times New Roman" w:hAnsi="Times New Roman" w:cs="Times New Roman"/>
          <w:sz w:val="28"/>
          <w:szCs w:val="28"/>
        </w:rPr>
        <w:t xml:space="preserve"> a Group Affidavit    </w:t>
      </w:r>
      <w:r w:rsidRPr="00F40F65">
        <w:rPr>
          <w:rFonts w:ascii="Times New Roman" w:hAnsi="Times New Roman" w:cs="Times New Roman"/>
          <w:sz w:val="28"/>
          <w:szCs w:val="28"/>
        </w:rPr>
        <w:t xml:space="preserve">  </w:t>
      </w:r>
      <w:r w:rsidR="00E7195E" w:rsidRPr="00F40F65">
        <w:rPr>
          <w:rFonts w:ascii="Times New Roman" w:hAnsi="Times New Roman" w:cs="Times New Roman"/>
          <w:sz w:val="28"/>
          <w:szCs w:val="28"/>
        </w:rPr>
        <w:t xml:space="preserve"> </w:t>
      </w:r>
    </w:p>
    <w:p w14:paraId="553F5C72" w14:textId="66D82042" w:rsidR="00AC211F" w:rsidRPr="00B221A1" w:rsidRDefault="00E7195E" w:rsidP="00F40F65">
      <w:pPr>
        <w:pStyle w:val="NoSpacing"/>
        <w:numPr>
          <w:ilvl w:val="0"/>
          <w:numId w:val="5"/>
        </w:numPr>
        <w:rPr>
          <w:rFonts w:ascii="Times New Roman" w:hAnsi="Times New Roman" w:cs="Times New Roman"/>
          <w:sz w:val="24"/>
          <w:szCs w:val="24"/>
        </w:rPr>
      </w:pPr>
      <w:r>
        <w:rPr>
          <w:rFonts w:ascii="Times New Roman" w:hAnsi="Times New Roman" w:cs="Times New Roman"/>
          <w:sz w:val="28"/>
          <w:szCs w:val="28"/>
        </w:rPr>
        <w:t>Resolution-</w:t>
      </w:r>
      <w:r w:rsidR="00AC211F">
        <w:rPr>
          <w:rFonts w:ascii="Times New Roman" w:hAnsi="Times New Roman" w:cs="Times New Roman"/>
          <w:sz w:val="28"/>
          <w:szCs w:val="28"/>
        </w:rPr>
        <w:t xml:space="preserve"> </w:t>
      </w:r>
      <w:r w:rsidR="00F40F65">
        <w:rPr>
          <w:rFonts w:ascii="Times New Roman" w:hAnsi="Times New Roman" w:cs="Times New Roman"/>
          <w:sz w:val="28"/>
          <w:szCs w:val="28"/>
        </w:rPr>
        <w:t>Resolutions 2022-</w:t>
      </w:r>
      <w:r w:rsidR="00B221A1">
        <w:rPr>
          <w:rFonts w:ascii="Times New Roman" w:hAnsi="Times New Roman" w:cs="Times New Roman"/>
          <w:sz w:val="28"/>
          <w:szCs w:val="28"/>
        </w:rPr>
        <w:t>50-2022-53 -</w:t>
      </w:r>
      <w:r w:rsidR="00AC211F">
        <w:rPr>
          <w:rFonts w:ascii="Times New Roman" w:hAnsi="Times New Roman" w:cs="Times New Roman"/>
          <w:sz w:val="28"/>
          <w:szCs w:val="28"/>
        </w:rPr>
        <w:t xml:space="preserve">Approval of 2022- 2023 </w:t>
      </w:r>
    </w:p>
    <w:p w14:paraId="0C5A5FC4" w14:textId="06C960A3" w:rsidR="00B221A1" w:rsidRPr="00AC211F" w:rsidRDefault="00B221A1" w:rsidP="00B221A1">
      <w:pPr>
        <w:pStyle w:val="NoSpacing"/>
        <w:ind w:left="1440"/>
        <w:rPr>
          <w:rFonts w:ascii="Times New Roman" w:hAnsi="Times New Roman" w:cs="Times New Roman"/>
          <w:sz w:val="24"/>
          <w:szCs w:val="24"/>
        </w:rPr>
      </w:pPr>
      <w:r>
        <w:rPr>
          <w:rFonts w:ascii="Times New Roman" w:hAnsi="Times New Roman" w:cs="Times New Roman"/>
          <w:sz w:val="28"/>
          <w:szCs w:val="28"/>
        </w:rPr>
        <w:t xml:space="preserve">                    Liquor License Renewals for the following:</w:t>
      </w:r>
    </w:p>
    <w:p w14:paraId="16E80BB6" w14:textId="74CC0EAB" w:rsidR="00AC211F" w:rsidRDefault="00AC211F" w:rsidP="00AC211F">
      <w:pPr>
        <w:pStyle w:val="NoSpacing"/>
        <w:ind w:left="1080"/>
        <w:rPr>
          <w:rFonts w:ascii="Times New Roman" w:hAnsi="Times New Roman" w:cs="Times New Roman"/>
          <w:sz w:val="28"/>
          <w:szCs w:val="28"/>
        </w:rPr>
      </w:pPr>
      <w:r>
        <w:rPr>
          <w:rFonts w:ascii="Times New Roman" w:hAnsi="Times New Roman" w:cs="Times New Roman"/>
          <w:sz w:val="28"/>
          <w:szCs w:val="28"/>
        </w:rPr>
        <w:t xml:space="preserve">                    </w:t>
      </w:r>
      <w:r w:rsidR="00B221A1">
        <w:rPr>
          <w:rFonts w:ascii="Times New Roman" w:hAnsi="Times New Roman" w:cs="Times New Roman"/>
          <w:sz w:val="28"/>
          <w:szCs w:val="28"/>
        </w:rPr>
        <w:t xml:space="preserve">     </w:t>
      </w:r>
      <w:r>
        <w:rPr>
          <w:rFonts w:ascii="Times New Roman" w:hAnsi="Times New Roman" w:cs="Times New Roman"/>
          <w:sz w:val="28"/>
          <w:szCs w:val="28"/>
        </w:rPr>
        <w:t xml:space="preserve">Califon Wine and Spirits- Retail Distribution License- </w:t>
      </w:r>
    </w:p>
    <w:p w14:paraId="3D45545E" w14:textId="4F8B7F6F" w:rsidR="00AC211F" w:rsidRDefault="00AC211F" w:rsidP="00AC211F">
      <w:pPr>
        <w:pStyle w:val="NoSpacing"/>
        <w:ind w:left="1080"/>
        <w:rPr>
          <w:rFonts w:ascii="Times New Roman" w:hAnsi="Times New Roman" w:cs="Times New Roman"/>
          <w:sz w:val="28"/>
          <w:szCs w:val="28"/>
        </w:rPr>
      </w:pPr>
      <w:r>
        <w:rPr>
          <w:rFonts w:ascii="Times New Roman" w:hAnsi="Times New Roman" w:cs="Times New Roman"/>
          <w:sz w:val="28"/>
          <w:szCs w:val="28"/>
        </w:rPr>
        <w:t xml:space="preserve">                   </w:t>
      </w:r>
      <w:r w:rsidR="00B221A1">
        <w:rPr>
          <w:rFonts w:ascii="Times New Roman" w:hAnsi="Times New Roman" w:cs="Times New Roman"/>
          <w:sz w:val="28"/>
          <w:szCs w:val="28"/>
        </w:rPr>
        <w:t xml:space="preserve">     </w:t>
      </w:r>
      <w:r>
        <w:rPr>
          <w:rFonts w:ascii="Times New Roman" w:hAnsi="Times New Roman" w:cs="Times New Roman"/>
          <w:sz w:val="28"/>
          <w:szCs w:val="28"/>
        </w:rPr>
        <w:t xml:space="preserve"> Brasserie- Consumption License</w:t>
      </w:r>
    </w:p>
    <w:p w14:paraId="50624190" w14:textId="30E04FF0" w:rsidR="00AC211F" w:rsidRDefault="00AC211F" w:rsidP="00AC211F">
      <w:pPr>
        <w:pStyle w:val="NoSpacing"/>
        <w:ind w:left="10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B221A1">
        <w:rPr>
          <w:rFonts w:ascii="Times New Roman" w:hAnsi="Times New Roman" w:cs="Times New Roman"/>
          <w:sz w:val="28"/>
          <w:szCs w:val="28"/>
        </w:rPr>
        <w:t xml:space="preserve">    </w:t>
      </w:r>
      <w:r>
        <w:rPr>
          <w:rFonts w:ascii="Times New Roman" w:hAnsi="Times New Roman" w:cs="Times New Roman"/>
          <w:sz w:val="28"/>
          <w:szCs w:val="28"/>
        </w:rPr>
        <w:t xml:space="preserve">Califon Fire Company- Club License </w:t>
      </w:r>
    </w:p>
    <w:p w14:paraId="25151710" w14:textId="35228F43" w:rsidR="003D3563" w:rsidRDefault="003D3563" w:rsidP="003D3563">
      <w:pPr>
        <w:pStyle w:val="NoSpacing"/>
        <w:rPr>
          <w:rFonts w:ascii="Times New Roman" w:hAnsi="Times New Roman" w:cs="Times New Roman"/>
          <w:sz w:val="28"/>
          <w:szCs w:val="28"/>
        </w:rPr>
      </w:pPr>
    </w:p>
    <w:p w14:paraId="09DEDE00" w14:textId="5EBFAA4C" w:rsidR="003D3563" w:rsidRDefault="003D3563" w:rsidP="003D3563">
      <w:pPr>
        <w:pStyle w:val="NoSpacing"/>
        <w:rPr>
          <w:rFonts w:ascii="Times New Roman" w:hAnsi="Times New Roman" w:cs="Times New Roman"/>
          <w:sz w:val="28"/>
          <w:szCs w:val="28"/>
        </w:rPr>
      </w:pPr>
      <w:r>
        <w:rPr>
          <w:rFonts w:ascii="Times New Roman" w:hAnsi="Times New Roman" w:cs="Times New Roman"/>
          <w:sz w:val="28"/>
          <w:szCs w:val="28"/>
        </w:rPr>
        <w:tab/>
        <w:t>Committee Reports</w:t>
      </w:r>
    </w:p>
    <w:p w14:paraId="79F50C2F" w14:textId="48E15A77" w:rsidR="003D3563" w:rsidRDefault="003D3563" w:rsidP="003D3563">
      <w:pPr>
        <w:pStyle w:val="NoSpacing"/>
        <w:rPr>
          <w:rFonts w:ascii="Times New Roman" w:hAnsi="Times New Roman" w:cs="Times New Roman"/>
          <w:sz w:val="28"/>
          <w:szCs w:val="28"/>
        </w:rPr>
      </w:pPr>
    </w:p>
    <w:p w14:paraId="08585695" w14:textId="68B14374" w:rsidR="003D3563" w:rsidRDefault="003D3563" w:rsidP="003D3563">
      <w:pPr>
        <w:pStyle w:val="NoSpacing"/>
        <w:rPr>
          <w:rFonts w:ascii="Times New Roman" w:hAnsi="Times New Roman" w:cs="Times New Roman"/>
          <w:sz w:val="28"/>
          <w:szCs w:val="28"/>
        </w:rPr>
      </w:pPr>
      <w:r>
        <w:rPr>
          <w:rFonts w:ascii="Times New Roman" w:hAnsi="Times New Roman" w:cs="Times New Roman"/>
          <w:sz w:val="28"/>
          <w:szCs w:val="28"/>
        </w:rPr>
        <w:tab/>
        <w:t>Mayor’s Report</w:t>
      </w:r>
    </w:p>
    <w:p w14:paraId="7375B3A5" w14:textId="0579C079" w:rsidR="003D3563" w:rsidRDefault="003D3563" w:rsidP="003D3563">
      <w:pPr>
        <w:pStyle w:val="NoSpacing"/>
        <w:rPr>
          <w:rFonts w:ascii="Times New Roman" w:hAnsi="Times New Roman" w:cs="Times New Roman"/>
          <w:sz w:val="28"/>
          <w:szCs w:val="28"/>
        </w:rPr>
      </w:pPr>
    </w:p>
    <w:p w14:paraId="2AD99B6E" w14:textId="1EBA481A" w:rsidR="003D3563" w:rsidRDefault="003D3563" w:rsidP="003D3563">
      <w:pPr>
        <w:pStyle w:val="NoSpacing"/>
        <w:rPr>
          <w:rFonts w:ascii="Times New Roman" w:hAnsi="Times New Roman" w:cs="Times New Roman"/>
          <w:sz w:val="28"/>
          <w:szCs w:val="28"/>
        </w:rPr>
      </w:pPr>
      <w:r>
        <w:rPr>
          <w:rFonts w:ascii="Times New Roman" w:hAnsi="Times New Roman" w:cs="Times New Roman"/>
          <w:sz w:val="28"/>
          <w:szCs w:val="28"/>
        </w:rPr>
        <w:tab/>
        <w:t>Public Comment</w:t>
      </w:r>
    </w:p>
    <w:p w14:paraId="6C8F9D11" w14:textId="6129AA36" w:rsidR="00E7195E" w:rsidRPr="00E7195E" w:rsidRDefault="0047563D" w:rsidP="00AC211F">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7D80EE30" w14:textId="17ECE7D6" w:rsidR="005C63CF" w:rsidRDefault="005C63CF" w:rsidP="00D560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686B47C" w14:textId="6BFECA35" w:rsidR="005C63CF" w:rsidRDefault="005C63CF" w:rsidP="00D560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
    <w:sectPr w:rsidR="005C6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46E1D"/>
    <w:multiLevelType w:val="hybridMultilevel"/>
    <w:tmpl w:val="6BCAB902"/>
    <w:lvl w:ilvl="0" w:tplc="11927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E11059"/>
    <w:multiLevelType w:val="hybridMultilevel"/>
    <w:tmpl w:val="2A0A24DE"/>
    <w:lvl w:ilvl="0" w:tplc="076402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EFA3A5E"/>
    <w:multiLevelType w:val="hybridMultilevel"/>
    <w:tmpl w:val="B068380A"/>
    <w:lvl w:ilvl="0" w:tplc="88DCE0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537642"/>
    <w:multiLevelType w:val="hybridMultilevel"/>
    <w:tmpl w:val="57803BBC"/>
    <w:lvl w:ilvl="0" w:tplc="11BA4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FC640C6"/>
    <w:multiLevelType w:val="hybridMultilevel"/>
    <w:tmpl w:val="3B3031B8"/>
    <w:lvl w:ilvl="0" w:tplc="EC0E8E5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7949902">
    <w:abstractNumId w:val="2"/>
  </w:num>
  <w:num w:numId="2" w16cid:durableId="395202111">
    <w:abstractNumId w:val="0"/>
  </w:num>
  <w:num w:numId="3" w16cid:durableId="704520492">
    <w:abstractNumId w:val="4"/>
  </w:num>
  <w:num w:numId="4" w16cid:durableId="317079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22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00"/>
    <w:rsid w:val="00274E00"/>
    <w:rsid w:val="003049F2"/>
    <w:rsid w:val="003D3563"/>
    <w:rsid w:val="0047563D"/>
    <w:rsid w:val="00526E19"/>
    <w:rsid w:val="005C63CF"/>
    <w:rsid w:val="0082752E"/>
    <w:rsid w:val="00A27486"/>
    <w:rsid w:val="00AC211F"/>
    <w:rsid w:val="00AD4561"/>
    <w:rsid w:val="00B13D21"/>
    <w:rsid w:val="00B221A1"/>
    <w:rsid w:val="00D429DA"/>
    <w:rsid w:val="00D560AF"/>
    <w:rsid w:val="00E7195E"/>
    <w:rsid w:val="00E72FEE"/>
    <w:rsid w:val="00F4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5FC7"/>
  <w15:chartTrackingRefBased/>
  <w15:docId w15:val="{8149FA54-ACD5-4F8A-BC79-31F467C3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0AF"/>
    <w:pPr>
      <w:spacing w:after="0" w:line="240" w:lineRule="auto"/>
    </w:pPr>
  </w:style>
  <w:style w:type="paragraph" w:styleId="ListParagraph">
    <w:name w:val="List Paragraph"/>
    <w:basedOn w:val="Normal"/>
    <w:uiPriority w:val="34"/>
    <w:qFormat/>
    <w:rsid w:val="0030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dcterms:created xsi:type="dcterms:W3CDTF">2022-06-06T20:53:00Z</dcterms:created>
  <dcterms:modified xsi:type="dcterms:W3CDTF">2022-06-06T20:53:00Z</dcterms:modified>
</cp:coreProperties>
</file>