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F8AED" w14:textId="53F200E9" w:rsidR="006779E8" w:rsidRDefault="0021482C" w:rsidP="002148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DFCFBE0" w14:textId="7001F6AF" w:rsidR="0021482C" w:rsidRDefault="0021482C" w:rsidP="002148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66188A5" w14:textId="31D44DDE" w:rsidR="0021482C" w:rsidRDefault="0021482C" w:rsidP="002148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21, 2021</w:t>
      </w:r>
    </w:p>
    <w:p w14:paraId="38BC0E46" w14:textId="217C57FE" w:rsidR="0021482C" w:rsidRDefault="0021482C" w:rsidP="0021482C">
      <w:pPr>
        <w:pStyle w:val="NoSpacing"/>
        <w:jc w:val="center"/>
        <w:rPr>
          <w:rFonts w:ascii="Times New Roman" w:hAnsi="Times New Roman" w:cs="Times New Roman"/>
          <w:b/>
          <w:bCs/>
          <w:sz w:val="24"/>
          <w:szCs w:val="24"/>
        </w:rPr>
      </w:pPr>
    </w:p>
    <w:p w14:paraId="3A486678" w14:textId="7D38228B" w:rsidR="0021482C" w:rsidRDefault="0021482C" w:rsidP="0021482C">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w:t>
      </w:r>
      <w:r w:rsidR="00175ECC">
        <w:rPr>
          <w:rFonts w:ascii="Times New Roman" w:hAnsi="Times New Roman" w:cs="Times New Roman"/>
          <w:sz w:val="24"/>
          <w:szCs w:val="24"/>
        </w:rPr>
        <w:t>: “</w:t>
      </w:r>
      <w:r w:rsidR="00175ECC">
        <w:rPr>
          <w:rFonts w:ascii="Times New Roman" w:hAnsi="Times New Roman" w:cs="Times New Roman"/>
          <w:b/>
          <w:bCs/>
          <w:i/>
          <w:iCs/>
          <w:sz w:val="24"/>
          <w:szCs w:val="24"/>
        </w:rPr>
        <w:t>I</w:t>
      </w:r>
      <w:r>
        <w:rPr>
          <w:rFonts w:ascii="Times New Roman" w:hAnsi="Times New Roman" w:cs="Times New Roman"/>
          <w:b/>
          <w:bCs/>
          <w:i/>
          <w:iCs/>
          <w:sz w:val="24"/>
          <w:szCs w:val="24"/>
        </w:rPr>
        <w:t xml:space="preserve">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4591FCDC" w14:textId="0C9E506D" w:rsidR="0021482C" w:rsidRDefault="0021482C" w:rsidP="0021482C">
      <w:pPr>
        <w:pStyle w:val="NoSpacing"/>
        <w:rPr>
          <w:rFonts w:ascii="Times New Roman" w:hAnsi="Times New Roman" w:cs="Times New Roman"/>
          <w:b/>
          <w:bCs/>
          <w:i/>
          <w:iCs/>
          <w:sz w:val="24"/>
          <w:szCs w:val="24"/>
        </w:rPr>
      </w:pPr>
    </w:p>
    <w:p w14:paraId="30802A88" w14:textId="66611C42" w:rsidR="0021482C" w:rsidRDefault="0021482C" w:rsidP="0021482C">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685EBCE" w14:textId="4AB40C23" w:rsidR="0021482C" w:rsidRDefault="0021482C" w:rsidP="0021482C">
      <w:pPr>
        <w:pStyle w:val="NoSpacing"/>
        <w:rPr>
          <w:rFonts w:ascii="Times New Roman" w:hAnsi="Times New Roman" w:cs="Times New Roman"/>
          <w:b/>
          <w:bCs/>
          <w:sz w:val="24"/>
          <w:szCs w:val="24"/>
        </w:rPr>
      </w:pPr>
    </w:p>
    <w:p w14:paraId="78426D6F" w14:textId="6EFE84ED" w:rsidR="0021482C" w:rsidRDefault="0021482C" w:rsidP="0021482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(ARRIVED 8:30 P.M.), J. COLLINS, </w:t>
      </w:r>
    </w:p>
    <w:p w14:paraId="353E7AC6" w14:textId="7AD3ED17" w:rsidR="0021482C" w:rsidRDefault="0021482C" w:rsidP="0021482C">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 MEDEA, C. SMITH</w:t>
      </w:r>
    </w:p>
    <w:p w14:paraId="2F3B9227" w14:textId="53C1C4E9" w:rsidR="0021482C" w:rsidRDefault="0021482C" w:rsidP="0021482C">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E. HAVERSANG, L. JANAS</w:t>
      </w:r>
    </w:p>
    <w:p w14:paraId="4BAC0525" w14:textId="736ECFDC" w:rsidR="0021482C" w:rsidRDefault="0021482C" w:rsidP="0021482C">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ALSO PRESENT:  BOROUGH ATTORNEY, MARK ANDERSON</w:t>
      </w:r>
    </w:p>
    <w:p w14:paraId="7D291B3C" w14:textId="2D06D7CA" w:rsidR="0021482C" w:rsidRDefault="0021482C" w:rsidP="0021482C">
      <w:pPr>
        <w:pStyle w:val="NoSpacing"/>
        <w:rPr>
          <w:rFonts w:ascii="Times New Roman" w:hAnsi="Times New Roman" w:cs="Times New Roman"/>
          <w:b/>
          <w:bCs/>
          <w:sz w:val="24"/>
          <w:szCs w:val="24"/>
        </w:rPr>
      </w:pPr>
    </w:p>
    <w:p w14:paraId="7A91381F" w14:textId="5A6263AB" w:rsidR="0021482C" w:rsidRDefault="00267DE6" w:rsidP="0021482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LARRY </w:t>
      </w:r>
      <w:r w:rsidR="006C1077">
        <w:rPr>
          <w:rFonts w:ascii="Times New Roman" w:hAnsi="Times New Roman" w:cs="Times New Roman"/>
          <w:b/>
          <w:bCs/>
          <w:sz w:val="24"/>
          <w:szCs w:val="24"/>
        </w:rPr>
        <w:t>CARSON, PRESIDENT, AQUA NEW JERSEY WATER CO.</w:t>
      </w:r>
    </w:p>
    <w:p w14:paraId="0B968F76" w14:textId="2A0A4A68" w:rsidR="006C1077" w:rsidRDefault="006C1077" w:rsidP="0021482C">
      <w:pPr>
        <w:pStyle w:val="NoSpacing"/>
        <w:rPr>
          <w:rFonts w:ascii="Times New Roman" w:hAnsi="Times New Roman" w:cs="Times New Roman"/>
          <w:b/>
          <w:bCs/>
          <w:sz w:val="24"/>
          <w:szCs w:val="24"/>
        </w:rPr>
      </w:pPr>
    </w:p>
    <w:p w14:paraId="110064CA" w14:textId="21C7CD86" w:rsidR="00ED7CB5" w:rsidRDefault="006C1077" w:rsidP="0021482C">
      <w:pPr>
        <w:pStyle w:val="NoSpacing"/>
        <w:rPr>
          <w:rFonts w:ascii="Times New Roman" w:hAnsi="Times New Roman" w:cs="Times New Roman"/>
          <w:sz w:val="24"/>
          <w:szCs w:val="24"/>
        </w:rPr>
      </w:pPr>
      <w:r>
        <w:rPr>
          <w:rFonts w:ascii="Times New Roman" w:hAnsi="Times New Roman" w:cs="Times New Roman"/>
          <w:sz w:val="24"/>
          <w:szCs w:val="24"/>
        </w:rPr>
        <w:t xml:space="preserve">Mayor Daniel altered the agenda to </w:t>
      </w:r>
      <w:r w:rsidR="00C00DA3">
        <w:rPr>
          <w:rFonts w:ascii="Times New Roman" w:hAnsi="Times New Roman" w:cs="Times New Roman"/>
          <w:sz w:val="24"/>
          <w:szCs w:val="24"/>
        </w:rPr>
        <w:t>introduce</w:t>
      </w:r>
      <w:r>
        <w:rPr>
          <w:rFonts w:ascii="Times New Roman" w:hAnsi="Times New Roman" w:cs="Times New Roman"/>
          <w:sz w:val="24"/>
          <w:szCs w:val="24"/>
        </w:rPr>
        <w:t xml:space="preserve"> Larry Carson from Aqua New Jersey Water Co. to answer questions from Council and the public about the recent occurrences of brown water experienced by certain residents in various areas of the Borough.  After some residents expressed complaints about the frequent events over the last few months of brown water ruining laundry; staining sinks, showers and toilets; causing rashes and skin conditions and ultimately being undrinkable</w:t>
      </w:r>
      <w:r w:rsidR="00C00DA3">
        <w:rPr>
          <w:rFonts w:ascii="Times New Roman" w:hAnsi="Times New Roman" w:cs="Times New Roman"/>
          <w:sz w:val="24"/>
          <w:szCs w:val="24"/>
        </w:rPr>
        <w:t>, Mr. Carson explained that the brown water is caused by an excess of iron in the water tank that gets churned up and flows out of old cast iron the pipes as brown</w:t>
      </w:r>
      <w:r w:rsidR="00895A2D">
        <w:rPr>
          <w:rFonts w:ascii="Times New Roman" w:hAnsi="Times New Roman" w:cs="Times New Roman"/>
          <w:sz w:val="24"/>
          <w:szCs w:val="24"/>
        </w:rPr>
        <w:t xml:space="preserve"> water</w:t>
      </w:r>
      <w:r w:rsidR="00C00DA3">
        <w:rPr>
          <w:rFonts w:ascii="Times New Roman" w:hAnsi="Times New Roman" w:cs="Times New Roman"/>
          <w:sz w:val="24"/>
          <w:szCs w:val="24"/>
        </w:rPr>
        <w:t>.</w:t>
      </w:r>
      <w:r w:rsidR="00895A2D">
        <w:rPr>
          <w:rFonts w:ascii="Times New Roman" w:hAnsi="Times New Roman" w:cs="Times New Roman"/>
          <w:sz w:val="24"/>
          <w:szCs w:val="24"/>
        </w:rPr>
        <w:t xml:space="preserve">  Mr. Carson explained that the most recent brown water event occurred because of hydrant </w:t>
      </w:r>
      <w:r w:rsidR="00175ECC">
        <w:rPr>
          <w:rFonts w:ascii="Times New Roman" w:hAnsi="Times New Roman" w:cs="Times New Roman"/>
          <w:sz w:val="24"/>
          <w:szCs w:val="24"/>
        </w:rPr>
        <w:t>flushing, heavy</w:t>
      </w:r>
      <w:r w:rsidR="00895A2D">
        <w:rPr>
          <w:rFonts w:ascii="Times New Roman" w:hAnsi="Times New Roman" w:cs="Times New Roman"/>
          <w:sz w:val="24"/>
          <w:szCs w:val="24"/>
        </w:rPr>
        <w:t xml:space="preserve"> water </w:t>
      </w:r>
      <w:r w:rsidR="00175ECC">
        <w:rPr>
          <w:rFonts w:ascii="Times New Roman" w:hAnsi="Times New Roman" w:cs="Times New Roman"/>
          <w:sz w:val="24"/>
          <w:szCs w:val="24"/>
        </w:rPr>
        <w:t>uses</w:t>
      </w:r>
      <w:r w:rsidR="00895A2D">
        <w:rPr>
          <w:rFonts w:ascii="Times New Roman" w:hAnsi="Times New Roman" w:cs="Times New Roman"/>
          <w:sz w:val="24"/>
          <w:szCs w:val="24"/>
        </w:rPr>
        <w:t xml:space="preserve"> in town and a water main break, that resulted in low water levels in the tank by well #2.  Mr. Carson stated that indiscriminate hydrant flushing and water main breaks will cause reverse flow and rust blooms.  Mr. Carson assured Mayor and Council and concerned residents that Aqua’s plan is to empty this tank and </w:t>
      </w:r>
      <w:r w:rsidR="00132315">
        <w:rPr>
          <w:rFonts w:ascii="Times New Roman" w:hAnsi="Times New Roman" w:cs="Times New Roman"/>
          <w:sz w:val="24"/>
          <w:szCs w:val="24"/>
        </w:rPr>
        <w:t xml:space="preserve">clean and </w:t>
      </w:r>
      <w:r w:rsidR="00895A2D">
        <w:rPr>
          <w:rFonts w:ascii="Times New Roman" w:hAnsi="Times New Roman" w:cs="Times New Roman"/>
          <w:sz w:val="24"/>
          <w:szCs w:val="24"/>
        </w:rPr>
        <w:t>paint the inside</w:t>
      </w:r>
      <w:r w:rsidR="00132315">
        <w:rPr>
          <w:rFonts w:ascii="Times New Roman" w:hAnsi="Times New Roman" w:cs="Times New Roman"/>
          <w:sz w:val="24"/>
          <w:szCs w:val="24"/>
        </w:rPr>
        <w:t xml:space="preserve"> and outside</w:t>
      </w:r>
      <w:r w:rsidR="00895A2D">
        <w:rPr>
          <w:rFonts w:ascii="Times New Roman" w:hAnsi="Times New Roman" w:cs="Times New Roman"/>
          <w:sz w:val="24"/>
          <w:szCs w:val="24"/>
        </w:rPr>
        <w:t xml:space="preserve"> this </w:t>
      </w:r>
      <w:r w:rsidR="00132315">
        <w:rPr>
          <w:rFonts w:ascii="Times New Roman" w:hAnsi="Times New Roman" w:cs="Times New Roman"/>
          <w:sz w:val="24"/>
          <w:szCs w:val="24"/>
        </w:rPr>
        <w:t>fall</w:t>
      </w:r>
      <w:r w:rsidR="00895A2D">
        <w:rPr>
          <w:rFonts w:ascii="Times New Roman" w:hAnsi="Times New Roman" w:cs="Times New Roman"/>
          <w:sz w:val="24"/>
          <w:szCs w:val="24"/>
        </w:rPr>
        <w:t xml:space="preserve">; </w:t>
      </w:r>
      <w:r w:rsidR="00132315">
        <w:rPr>
          <w:rFonts w:ascii="Times New Roman" w:hAnsi="Times New Roman" w:cs="Times New Roman"/>
          <w:sz w:val="24"/>
          <w:szCs w:val="24"/>
        </w:rPr>
        <w:t xml:space="preserve">ridding the tank of the sediment at the bottom.  This project has not been done since 1997, so the painting </w:t>
      </w:r>
      <w:r w:rsidR="00ED7CB5">
        <w:rPr>
          <w:rFonts w:ascii="Times New Roman" w:hAnsi="Times New Roman" w:cs="Times New Roman"/>
          <w:sz w:val="24"/>
          <w:szCs w:val="24"/>
        </w:rPr>
        <w:t xml:space="preserve">of the tank and subsequent </w:t>
      </w:r>
      <w:r w:rsidR="00132315">
        <w:rPr>
          <w:rFonts w:ascii="Times New Roman" w:hAnsi="Times New Roman" w:cs="Times New Roman"/>
          <w:sz w:val="24"/>
          <w:szCs w:val="24"/>
        </w:rPr>
        <w:t xml:space="preserve">frequent flushing will help to control the iron sediment. </w:t>
      </w:r>
      <w:r w:rsidR="00ED7CB5">
        <w:rPr>
          <w:rFonts w:ascii="Times New Roman" w:hAnsi="Times New Roman" w:cs="Times New Roman"/>
          <w:sz w:val="24"/>
          <w:szCs w:val="24"/>
        </w:rPr>
        <w:t xml:space="preserve">Residents will be notified when this painting project will be scheduled.  While painting, there will be water tanks to provide good water. </w:t>
      </w:r>
      <w:r w:rsidR="00132315">
        <w:rPr>
          <w:rFonts w:ascii="Times New Roman" w:hAnsi="Times New Roman" w:cs="Times New Roman"/>
          <w:sz w:val="24"/>
          <w:szCs w:val="24"/>
        </w:rPr>
        <w:t xml:space="preserve"> One resident, Jason Ruggiero, emphasized that Aqua should be advised to replace the old cast iron pipes in that section of the system with new pipes.  Councilman Medea asked that Aqua notify the town and the affected residents when there is work being done on the system and that there may be brown water issues as a result.  Councilwoman Smith asked if there is a report on water testing indicating safe levels of the water being supplied by Aqua’s wells.  Mr. Carson answered that the report is done on a regular basis and can be viewed on the DEP website.  </w:t>
      </w:r>
      <w:r w:rsidR="00ED7CB5">
        <w:rPr>
          <w:rFonts w:ascii="Times New Roman" w:hAnsi="Times New Roman" w:cs="Times New Roman"/>
          <w:sz w:val="24"/>
          <w:szCs w:val="24"/>
        </w:rPr>
        <w:t xml:space="preserve">Councilwoman Smith suggested these reports be linked to the town website for public viewing.  Residents asked Mr. Carson that if they provide their information to him through the Borough Clerk, would he communicate to each of them where their homes are in relation to the whole water system.  Mayor and Council asked Mr. Carson to please notify the town when there is any project or remediation underway by Aqua NJ.  </w:t>
      </w:r>
    </w:p>
    <w:p w14:paraId="18A87203" w14:textId="77777777" w:rsidR="00ED7CB5" w:rsidRDefault="00ED7CB5" w:rsidP="0021482C">
      <w:pPr>
        <w:pStyle w:val="NoSpacing"/>
        <w:rPr>
          <w:rFonts w:ascii="Times New Roman" w:hAnsi="Times New Roman" w:cs="Times New Roman"/>
          <w:sz w:val="24"/>
          <w:szCs w:val="24"/>
        </w:rPr>
      </w:pPr>
    </w:p>
    <w:p w14:paraId="2A8785B8" w14:textId="77777777" w:rsidR="00ED7CB5" w:rsidRDefault="00ED7CB5" w:rsidP="0021482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APPROVAL OF MINUTES</w:t>
      </w:r>
    </w:p>
    <w:p w14:paraId="2506994B" w14:textId="77777777" w:rsidR="00ED7CB5" w:rsidRDefault="00ED7CB5" w:rsidP="0021482C">
      <w:pPr>
        <w:pStyle w:val="NoSpacing"/>
        <w:rPr>
          <w:rFonts w:ascii="Times New Roman" w:hAnsi="Times New Roman" w:cs="Times New Roman"/>
          <w:b/>
          <w:bCs/>
          <w:sz w:val="24"/>
          <w:szCs w:val="24"/>
        </w:rPr>
      </w:pPr>
    </w:p>
    <w:p w14:paraId="3C1F2B5E" w14:textId="77777777" w:rsidR="00F96280" w:rsidRDefault="00ED7CB5" w:rsidP="0021482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F96280">
        <w:rPr>
          <w:rFonts w:ascii="Times New Roman" w:hAnsi="Times New Roman" w:cs="Times New Roman"/>
          <w:sz w:val="24"/>
          <w:szCs w:val="24"/>
        </w:rPr>
        <w:t xml:space="preserve">C. Smith seconded by M. Medea to approve the minutes from the meeting held on June 7, 2021. </w:t>
      </w:r>
    </w:p>
    <w:p w14:paraId="0CFDE672"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For: J. Collins, M. Medea, C. Smith</w:t>
      </w:r>
    </w:p>
    <w:p w14:paraId="59C2A74B"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DC7A68F"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Absent:    R. Baggstrom, E. Haversang, L. Janas</w:t>
      </w:r>
    </w:p>
    <w:p w14:paraId="6AE93CBC" w14:textId="77777777" w:rsidR="00F96280" w:rsidRDefault="00F96280" w:rsidP="0021482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8C49DCD" w14:textId="77777777" w:rsidR="00F96280" w:rsidRDefault="00F96280" w:rsidP="0021482C">
      <w:pPr>
        <w:pStyle w:val="NoSpacing"/>
        <w:rPr>
          <w:rFonts w:ascii="Times New Roman" w:hAnsi="Times New Roman" w:cs="Times New Roman"/>
          <w:b/>
          <w:bCs/>
          <w:sz w:val="24"/>
          <w:szCs w:val="24"/>
        </w:rPr>
      </w:pPr>
    </w:p>
    <w:p w14:paraId="420C0216" w14:textId="77777777" w:rsidR="00F96280" w:rsidRDefault="00F96280" w:rsidP="0021482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BF7057C" w14:textId="77777777" w:rsidR="00F96280" w:rsidRDefault="00F96280" w:rsidP="0021482C">
      <w:pPr>
        <w:pStyle w:val="NoSpacing"/>
        <w:rPr>
          <w:rFonts w:ascii="Times New Roman" w:hAnsi="Times New Roman" w:cs="Times New Roman"/>
          <w:b/>
          <w:bCs/>
          <w:sz w:val="24"/>
          <w:szCs w:val="24"/>
        </w:rPr>
      </w:pPr>
    </w:p>
    <w:p w14:paraId="1B53A47A"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approve the list of bills in the amount of $94,745.33. </w:t>
      </w:r>
    </w:p>
    <w:p w14:paraId="0798111B"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For: J. Collins, M. Medea, C. Smith</w:t>
      </w:r>
    </w:p>
    <w:p w14:paraId="5A7823D2"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3B73CFB" w14:textId="77777777" w:rsidR="00F96280" w:rsidRDefault="00F96280" w:rsidP="0021482C">
      <w:pPr>
        <w:pStyle w:val="NoSpacing"/>
        <w:rPr>
          <w:rFonts w:ascii="Times New Roman" w:hAnsi="Times New Roman" w:cs="Times New Roman"/>
          <w:sz w:val="24"/>
          <w:szCs w:val="24"/>
        </w:rPr>
      </w:pPr>
      <w:r>
        <w:rPr>
          <w:rFonts w:ascii="Times New Roman" w:hAnsi="Times New Roman" w:cs="Times New Roman"/>
          <w:sz w:val="24"/>
          <w:szCs w:val="24"/>
        </w:rPr>
        <w:t>Absent:    R. Baggstrom, E. Haversang, L. Janas</w:t>
      </w:r>
    </w:p>
    <w:p w14:paraId="15888ABE" w14:textId="77777777" w:rsidR="00F96280" w:rsidRDefault="00F96280" w:rsidP="0021482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21231E7" w14:textId="77777777" w:rsidR="00F96280" w:rsidRDefault="00F96280" w:rsidP="0021482C">
      <w:pPr>
        <w:pStyle w:val="NoSpacing"/>
        <w:rPr>
          <w:rFonts w:ascii="Times New Roman" w:hAnsi="Times New Roman" w:cs="Times New Roman"/>
          <w:b/>
          <w:bCs/>
          <w:sz w:val="24"/>
          <w:szCs w:val="24"/>
        </w:rPr>
      </w:pPr>
    </w:p>
    <w:p w14:paraId="1D7CC27F" w14:textId="77777777" w:rsidR="00F96280" w:rsidRDefault="00F96280" w:rsidP="0021482C">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3092208C" w14:textId="77777777" w:rsidR="00F96280" w:rsidRDefault="00F96280" w:rsidP="0021482C">
      <w:pPr>
        <w:pStyle w:val="NoSpacing"/>
        <w:rPr>
          <w:rFonts w:ascii="Times New Roman" w:hAnsi="Times New Roman" w:cs="Times New Roman"/>
          <w:b/>
          <w:bCs/>
          <w:sz w:val="24"/>
          <w:szCs w:val="24"/>
        </w:rPr>
      </w:pPr>
    </w:p>
    <w:p w14:paraId="75794F31" w14:textId="3080B4CD" w:rsidR="00F96280" w:rsidRPr="00F96280" w:rsidRDefault="00F96280" w:rsidP="00F96280">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RESOLUTION – INTRODUCTION OF ORDINANCE 2021-08 – CANNABIS</w:t>
      </w:r>
    </w:p>
    <w:p w14:paraId="57424FF7" w14:textId="77777777" w:rsidR="00F96280" w:rsidRDefault="00F96280" w:rsidP="00F96280">
      <w:pPr>
        <w:pStyle w:val="NoSpacing"/>
        <w:rPr>
          <w:rFonts w:ascii="Times New Roman" w:hAnsi="Times New Roman" w:cs="Times New Roman"/>
          <w:b/>
          <w:bCs/>
          <w:sz w:val="24"/>
          <w:szCs w:val="24"/>
        </w:rPr>
      </w:pPr>
    </w:p>
    <w:p w14:paraId="522B6004" w14:textId="03CE8D15" w:rsidR="003B70E1" w:rsidRDefault="00F96280" w:rsidP="00F96280">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discussed Ordinance 2021-08 as prepared by Borough Attorney, Mark Anderson.  Mr. Anderson explained that the Ordinance, as prepared, is to fully opt-out with the ability to opt in at any time and at any point; unless Council wishes to include opting-in for only “retail” establishments that Mr. Anderson has indicated as an option in brackets. </w:t>
      </w:r>
      <w:r w:rsidR="003B70E1">
        <w:rPr>
          <w:rFonts w:ascii="Times New Roman" w:hAnsi="Times New Roman" w:cs="Times New Roman"/>
          <w:sz w:val="24"/>
          <w:szCs w:val="24"/>
        </w:rPr>
        <w:t>Mayor Daniel would like Council to consider, at some point, perhaps opting in for retail due to the generation of much needed budgetary revenue.  Councilman Collins suggested that the Council vote to opt-out for now and form a sub-committee to thoroughly research and try to comprehend the various aspects of the new cannabis law; opting in for “retail” at some point if conditions look favorable.</w:t>
      </w:r>
    </w:p>
    <w:p w14:paraId="2607175A" w14:textId="7D1A8BF2" w:rsidR="003B70E1" w:rsidRDefault="003B70E1" w:rsidP="00F96280">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agreed that this would be the best idea and determined to introduce the </w:t>
      </w:r>
      <w:r w:rsidR="003F3698">
        <w:rPr>
          <w:rFonts w:ascii="Times New Roman" w:hAnsi="Times New Roman" w:cs="Times New Roman"/>
          <w:sz w:val="24"/>
          <w:szCs w:val="24"/>
        </w:rPr>
        <w:t xml:space="preserve">opt-out Ordinance 2021-08 deleting the bracketed opt-in “retail” option.  </w:t>
      </w:r>
      <w:r w:rsidR="00641F85">
        <w:rPr>
          <w:rFonts w:ascii="Times New Roman" w:hAnsi="Times New Roman" w:cs="Times New Roman"/>
          <w:sz w:val="24"/>
          <w:szCs w:val="24"/>
        </w:rPr>
        <w:t xml:space="preserve">The selection and membership of the exploratory committee will be on the agenda for the next meeting. </w:t>
      </w:r>
    </w:p>
    <w:p w14:paraId="25E494EF" w14:textId="4D325E8E" w:rsidR="003F3698" w:rsidRDefault="003F3698" w:rsidP="00F96280">
      <w:pPr>
        <w:pStyle w:val="NoSpacing"/>
        <w:rPr>
          <w:rFonts w:ascii="Times New Roman" w:hAnsi="Times New Roman" w:cs="Times New Roman"/>
          <w:sz w:val="24"/>
          <w:szCs w:val="24"/>
        </w:rPr>
      </w:pPr>
    </w:p>
    <w:p w14:paraId="15C5A291" w14:textId="77777777" w:rsidR="003F3698" w:rsidRDefault="003F3698" w:rsidP="00F96280">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2021-08 entitled: </w:t>
      </w:r>
      <w:r>
        <w:rPr>
          <w:rFonts w:ascii="Times New Roman" w:hAnsi="Times New Roman" w:cs="Times New Roman"/>
          <w:b/>
          <w:bCs/>
          <w:sz w:val="24"/>
          <w:szCs w:val="24"/>
        </w:rPr>
        <w:t xml:space="preserve">AN ORDINANCE AMENDING THE CODE OF THE BOROUGH OF CALIFON, HUNTERDON COUNTY, NEW JERSEY, BY PROHIBITING THE OPERATION OF ALL CLASSES OF CANNABIS ESTABLISHMENT, CANNABIS DISTRIBUTORS AND CANNABIS DELIVERY SERVICES WITHIN THE BOROUGH OF CALIFON.  </w:t>
      </w:r>
    </w:p>
    <w:p w14:paraId="75FEA02D" w14:textId="77777777" w:rsidR="003F3698" w:rsidRDefault="003F3698" w:rsidP="00F96280">
      <w:pPr>
        <w:pStyle w:val="NoSpacing"/>
        <w:rPr>
          <w:rFonts w:ascii="Times New Roman" w:hAnsi="Times New Roman" w:cs="Times New Roman"/>
          <w:b/>
          <w:bCs/>
          <w:sz w:val="24"/>
          <w:szCs w:val="24"/>
        </w:rPr>
      </w:pPr>
    </w:p>
    <w:p w14:paraId="0CD5DDD5" w14:textId="77777777" w:rsidR="003F3698" w:rsidRDefault="003F3698" w:rsidP="00F9628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36C3F6E" w14:textId="77777777" w:rsidR="003F3698" w:rsidRDefault="003F3698" w:rsidP="00F96280">
      <w:pPr>
        <w:pStyle w:val="NoSpacing"/>
        <w:rPr>
          <w:rFonts w:ascii="Times New Roman" w:hAnsi="Times New Roman" w:cs="Times New Roman"/>
          <w:sz w:val="24"/>
          <w:szCs w:val="24"/>
        </w:rPr>
      </w:pPr>
    </w:p>
    <w:p w14:paraId="20623D3D" w14:textId="5B29325C" w:rsidR="003F3698" w:rsidRDefault="003F3698" w:rsidP="003F36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2021-67</w:t>
      </w:r>
    </w:p>
    <w:p w14:paraId="567DE41D" w14:textId="36A50D91" w:rsidR="003F3698" w:rsidRDefault="003F3698" w:rsidP="003F3698">
      <w:pPr>
        <w:pStyle w:val="NoSpacing"/>
        <w:jc w:val="center"/>
        <w:rPr>
          <w:rFonts w:ascii="Times New Roman" w:hAnsi="Times New Roman" w:cs="Times New Roman"/>
          <w:b/>
          <w:bCs/>
          <w:sz w:val="24"/>
          <w:szCs w:val="24"/>
        </w:rPr>
      </w:pPr>
    </w:p>
    <w:p w14:paraId="75065621" w14:textId="6D433436" w:rsidR="003F3698" w:rsidRDefault="003F3698" w:rsidP="003F3698">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2021-08 entitled:  </w:t>
      </w:r>
      <w:r>
        <w:rPr>
          <w:rFonts w:ascii="Times New Roman" w:hAnsi="Times New Roman" w:cs="Times New Roman"/>
          <w:b/>
          <w:bCs/>
          <w:sz w:val="24"/>
          <w:szCs w:val="24"/>
        </w:rPr>
        <w:t xml:space="preserve">AN ORDINANCE AMENDING THE CODE OF THE BOROUGH OF </w:t>
      </w:r>
      <w:r>
        <w:rPr>
          <w:rFonts w:ascii="Times New Roman" w:hAnsi="Times New Roman" w:cs="Times New Roman"/>
          <w:b/>
          <w:bCs/>
          <w:sz w:val="24"/>
          <w:szCs w:val="24"/>
        </w:rPr>
        <w:lastRenderedPageBreak/>
        <w:t xml:space="preserve">CALIFON, HUNTERDON COUNTY, NEW JERSEY, BY PROHIBITING THE OPERATION OF ALL CLASSES OF CANNABIS ESTABLISHMENT, CANNABIS DISTRIBUTORS AND CANNABIS DELIVERY SERVICES WITHIN THE BOROUGH OF CALIFON </w:t>
      </w:r>
      <w:r>
        <w:rPr>
          <w:rFonts w:ascii="Times New Roman" w:hAnsi="Times New Roman" w:cs="Times New Roman"/>
          <w:sz w:val="24"/>
          <w:szCs w:val="24"/>
        </w:rPr>
        <w:t>was introduced upon first reading; and</w:t>
      </w:r>
    </w:p>
    <w:p w14:paraId="4636E6C4" w14:textId="5A47AFD7" w:rsidR="003F3698" w:rsidRDefault="003F3698" w:rsidP="003F3698">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2021-08 will be considered for final passage on July 19, 2021 following the public hearing; and</w:t>
      </w:r>
    </w:p>
    <w:p w14:paraId="0B31A386" w14:textId="2A8F1D3F" w:rsidR="003F3698" w:rsidRDefault="003F3698" w:rsidP="003F3698">
      <w:pPr>
        <w:pStyle w:val="NoSpacing"/>
        <w:rPr>
          <w:rFonts w:ascii="Times New Roman" w:hAnsi="Times New Roman" w:cs="Times New Roman"/>
          <w:sz w:val="24"/>
          <w:szCs w:val="24"/>
        </w:rPr>
      </w:pPr>
      <w:r>
        <w:rPr>
          <w:rFonts w:ascii="Times New Roman" w:hAnsi="Times New Roman" w:cs="Times New Roman"/>
          <w:b/>
          <w:bCs/>
          <w:sz w:val="24"/>
          <w:szCs w:val="24"/>
        </w:rPr>
        <w:t>BE IT FURTHER RESOLVED</w:t>
      </w:r>
      <w:r>
        <w:rPr>
          <w:rFonts w:ascii="Times New Roman" w:hAnsi="Times New Roman" w:cs="Times New Roman"/>
          <w:sz w:val="24"/>
          <w:szCs w:val="24"/>
        </w:rPr>
        <w:t xml:space="preserve"> that Notice of Introduction of Ordinance 2021-08 will be published in the June 30, 2021 edition of the Hunterdon Review as required by law. </w:t>
      </w:r>
    </w:p>
    <w:p w14:paraId="4F61CD35" w14:textId="760A437E" w:rsidR="003F3698" w:rsidRDefault="003F3698" w:rsidP="003F3698">
      <w:pPr>
        <w:pStyle w:val="NoSpacing"/>
        <w:rPr>
          <w:rFonts w:ascii="Times New Roman" w:hAnsi="Times New Roman" w:cs="Times New Roman"/>
          <w:sz w:val="24"/>
          <w:szCs w:val="24"/>
        </w:rPr>
      </w:pPr>
    </w:p>
    <w:p w14:paraId="02CC1F6E" w14:textId="26D7E369" w:rsidR="003F3698" w:rsidRDefault="003F3698" w:rsidP="003F369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adopt Resolution 2021-67 as read. </w:t>
      </w:r>
    </w:p>
    <w:p w14:paraId="433BFBFA" w14:textId="47721959" w:rsidR="003F3698" w:rsidRDefault="003F3698" w:rsidP="003F3698">
      <w:pPr>
        <w:pStyle w:val="NoSpacing"/>
        <w:rPr>
          <w:rFonts w:ascii="Times New Roman" w:hAnsi="Times New Roman" w:cs="Times New Roman"/>
          <w:sz w:val="24"/>
          <w:szCs w:val="24"/>
        </w:rPr>
      </w:pPr>
      <w:r>
        <w:rPr>
          <w:rFonts w:ascii="Times New Roman" w:hAnsi="Times New Roman" w:cs="Times New Roman"/>
          <w:sz w:val="24"/>
          <w:szCs w:val="24"/>
        </w:rPr>
        <w:t>For: R. Baggstrom, J. Collins, M. Medea, C. Smith</w:t>
      </w:r>
    </w:p>
    <w:p w14:paraId="7F435307" w14:textId="405A36CD" w:rsidR="003F3698" w:rsidRDefault="003F3698" w:rsidP="003F369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FF53987" w14:textId="227DFF0E" w:rsidR="003F3698" w:rsidRDefault="003F3698" w:rsidP="003F3698">
      <w:pPr>
        <w:pStyle w:val="NoSpacing"/>
        <w:rPr>
          <w:rFonts w:ascii="Times New Roman" w:hAnsi="Times New Roman" w:cs="Times New Roman"/>
          <w:sz w:val="24"/>
          <w:szCs w:val="24"/>
        </w:rPr>
      </w:pPr>
      <w:r>
        <w:rPr>
          <w:rFonts w:ascii="Times New Roman" w:hAnsi="Times New Roman" w:cs="Times New Roman"/>
          <w:sz w:val="24"/>
          <w:szCs w:val="24"/>
        </w:rPr>
        <w:t>Absent:    E. Haversang, L. Janas</w:t>
      </w:r>
    </w:p>
    <w:p w14:paraId="56AE6DFD" w14:textId="342C6479" w:rsidR="003F3698" w:rsidRDefault="003F3698" w:rsidP="003F369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61741DC" w14:textId="65466ED5" w:rsidR="003F3698" w:rsidRDefault="003F3698" w:rsidP="003F3698">
      <w:pPr>
        <w:pStyle w:val="NoSpacing"/>
        <w:rPr>
          <w:rFonts w:ascii="Times New Roman" w:hAnsi="Times New Roman" w:cs="Times New Roman"/>
          <w:b/>
          <w:bCs/>
          <w:sz w:val="24"/>
          <w:szCs w:val="24"/>
        </w:rPr>
      </w:pPr>
    </w:p>
    <w:p w14:paraId="5A16E062" w14:textId="7CBE7F9E" w:rsidR="003F3698" w:rsidRDefault="00E56CD7" w:rsidP="00E56CD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STATUS OF WEIS DAM</w:t>
      </w:r>
    </w:p>
    <w:p w14:paraId="3332D52C" w14:textId="4028CDBB" w:rsidR="00E56CD7" w:rsidRDefault="00E56CD7" w:rsidP="00E56CD7">
      <w:pPr>
        <w:pStyle w:val="NoSpacing"/>
        <w:rPr>
          <w:rFonts w:ascii="Times New Roman" w:hAnsi="Times New Roman" w:cs="Times New Roman"/>
          <w:b/>
          <w:bCs/>
          <w:sz w:val="24"/>
          <w:szCs w:val="24"/>
        </w:rPr>
      </w:pPr>
    </w:p>
    <w:p w14:paraId="7869431D" w14:textId="4215688E" w:rsidR="00E56CD7" w:rsidRDefault="00E56CD7" w:rsidP="00E56CD7">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tabled this discussion until Councilman Haversang is in attendance at the next Council meeting. </w:t>
      </w:r>
    </w:p>
    <w:p w14:paraId="4A58E4EE" w14:textId="4F535407" w:rsidR="00E56CD7" w:rsidRDefault="00E56CD7" w:rsidP="00E56CD7">
      <w:pPr>
        <w:pStyle w:val="NoSpacing"/>
        <w:rPr>
          <w:rFonts w:ascii="Times New Roman" w:hAnsi="Times New Roman" w:cs="Times New Roman"/>
          <w:sz w:val="24"/>
          <w:szCs w:val="24"/>
        </w:rPr>
      </w:pPr>
    </w:p>
    <w:p w14:paraId="4ACB7B04" w14:textId="0B209498" w:rsidR="00E56CD7" w:rsidRDefault="00E56CD7" w:rsidP="00E56CD7">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BF13939" w14:textId="702D2DC6" w:rsidR="00E56CD7" w:rsidRDefault="00E56CD7" w:rsidP="00E56CD7">
      <w:pPr>
        <w:pStyle w:val="NoSpacing"/>
        <w:rPr>
          <w:rFonts w:ascii="Times New Roman" w:hAnsi="Times New Roman" w:cs="Times New Roman"/>
          <w:b/>
          <w:bCs/>
          <w:sz w:val="24"/>
          <w:szCs w:val="24"/>
        </w:rPr>
      </w:pPr>
    </w:p>
    <w:p w14:paraId="1041FEB1" w14:textId="202B55B7" w:rsidR="00E56CD7" w:rsidRDefault="00E56CD7" w:rsidP="00E56CD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RESOLUTIONS – APPROVAL OF 2021-22 LIQUOR LICENSE RENEWALS</w:t>
      </w:r>
    </w:p>
    <w:p w14:paraId="3984000F" w14:textId="18030A3B" w:rsidR="00E56CD7" w:rsidRDefault="00E56CD7" w:rsidP="00E56CD7">
      <w:pPr>
        <w:pStyle w:val="NoSpacing"/>
        <w:rPr>
          <w:rFonts w:ascii="Times New Roman" w:hAnsi="Times New Roman" w:cs="Times New Roman"/>
          <w:b/>
          <w:bCs/>
          <w:sz w:val="24"/>
          <w:szCs w:val="24"/>
        </w:rPr>
      </w:pPr>
    </w:p>
    <w:p w14:paraId="47AC378D" w14:textId="431CB225" w:rsidR="00E56CD7" w:rsidRDefault="00E56CD7" w:rsidP="00E56CD7">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3EEB1CEB" w14:textId="5CC1374A" w:rsidR="00E56CD7" w:rsidRDefault="00E56CD7" w:rsidP="00E56CD7">
      <w:pPr>
        <w:pStyle w:val="NoSpacing"/>
        <w:rPr>
          <w:rFonts w:ascii="Times New Roman" w:hAnsi="Times New Roman" w:cs="Times New Roman"/>
          <w:sz w:val="24"/>
          <w:szCs w:val="24"/>
        </w:rPr>
      </w:pPr>
    </w:p>
    <w:p w14:paraId="7B72FC81" w14:textId="6C992D37" w:rsidR="00E56CD7" w:rsidRDefault="00E56CD7" w:rsidP="00E56CD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2021-68</w:t>
      </w:r>
    </w:p>
    <w:p w14:paraId="4B687FBB" w14:textId="02F90061" w:rsidR="00E56CD7" w:rsidRDefault="00E56CD7" w:rsidP="00E56CD7">
      <w:pPr>
        <w:pStyle w:val="NoSpacing"/>
        <w:jc w:val="center"/>
        <w:rPr>
          <w:rFonts w:ascii="Times New Roman" w:hAnsi="Times New Roman" w:cs="Times New Roman"/>
          <w:b/>
          <w:bCs/>
          <w:sz w:val="24"/>
          <w:szCs w:val="24"/>
        </w:rPr>
      </w:pPr>
    </w:p>
    <w:p w14:paraId="38D4C8D6" w14:textId="77777777" w:rsidR="00E56CD7" w:rsidRDefault="00E56CD7" w:rsidP="00516A92">
      <w:pPr>
        <w:pStyle w:val="NoSpacing"/>
        <w:rPr>
          <w:rFonts w:ascii="Times New Roman" w:hAnsi="Times New Roman" w:cs="Times New Roman"/>
          <w:b/>
          <w:sz w:val="24"/>
          <w:szCs w:val="24"/>
        </w:rPr>
      </w:pPr>
      <w:r>
        <w:rPr>
          <w:rFonts w:ascii="Times New Roman" w:hAnsi="Times New Roman" w:cs="Times New Roman"/>
          <w:b/>
          <w:sz w:val="24"/>
          <w:szCs w:val="24"/>
        </w:rPr>
        <w:t>BOROUGH OF CALIFON</w:t>
      </w:r>
    </w:p>
    <w:p w14:paraId="56298DBC" w14:textId="77777777" w:rsidR="00E56CD7" w:rsidRDefault="00E56CD7" w:rsidP="00516A92">
      <w:pPr>
        <w:pStyle w:val="NoSpacing"/>
        <w:rPr>
          <w:rFonts w:ascii="Times New Roman" w:hAnsi="Times New Roman" w:cs="Times New Roman"/>
          <w:b/>
          <w:sz w:val="24"/>
          <w:szCs w:val="24"/>
        </w:rPr>
      </w:pPr>
      <w:r>
        <w:rPr>
          <w:rFonts w:ascii="Times New Roman" w:hAnsi="Times New Roman" w:cs="Times New Roman"/>
          <w:b/>
          <w:sz w:val="24"/>
          <w:szCs w:val="24"/>
        </w:rPr>
        <w:t>COUNTY OF HUNTERDON</w:t>
      </w:r>
    </w:p>
    <w:p w14:paraId="132F56E4" w14:textId="77777777" w:rsidR="00E56CD7" w:rsidRDefault="00E56CD7" w:rsidP="00516A92">
      <w:pPr>
        <w:pStyle w:val="NoSpacing"/>
        <w:rPr>
          <w:rFonts w:ascii="Times New Roman" w:hAnsi="Times New Roman" w:cs="Times New Roman"/>
          <w:b/>
          <w:sz w:val="24"/>
          <w:szCs w:val="24"/>
        </w:rPr>
      </w:pPr>
      <w:r>
        <w:rPr>
          <w:rFonts w:ascii="Times New Roman" w:hAnsi="Times New Roman" w:cs="Times New Roman"/>
          <w:b/>
          <w:sz w:val="24"/>
          <w:szCs w:val="24"/>
        </w:rPr>
        <w:t>STATE OF NEW JERSEY</w:t>
      </w:r>
    </w:p>
    <w:p w14:paraId="1A252A65" w14:textId="77777777" w:rsidR="00E56CD7" w:rsidRDefault="00E56CD7" w:rsidP="00516A92">
      <w:pPr>
        <w:pStyle w:val="NoSpacing"/>
        <w:rPr>
          <w:rFonts w:ascii="Times New Roman" w:hAnsi="Times New Roman" w:cs="Times New Roman"/>
          <w:b/>
          <w:sz w:val="24"/>
          <w:szCs w:val="24"/>
        </w:rPr>
      </w:pPr>
    </w:p>
    <w:p w14:paraId="1ED815B2" w14:textId="77777777" w:rsidR="00E56CD7" w:rsidRDefault="00E56CD7" w:rsidP="00516A92">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2021-68</w:t>
      </w:r>
    </w:p>
    <w:p w14:paraId="62C51F8F" w14:textId="77777777" w:rsidR="00E56CD7" w:rsidRDefault="00E56CD7" w:rsidP="00516A92">
      <w:pPr>
        <w:pStyle w:val="NoSpacing"/>
        <w:jc w:val="center"/>
        <w:rPr>
          <w:rFonts w:ascii="Times New Roman" w:hAnsi="Times New Roman" w:cs="Times New Roman"/>
          <w:b/>
          <w:sz w:val="24"/>
          <w:szCs w:val="24"/>
        </w:rPr>
      </w:pPr>
    </w:p>
    <w:p w14:paraId="3F589F3E"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b/>
          <w:sz w:val="24"/>
          <w:szCs w:val="24"/>
        </w:rPr>
        <w:tab/>
        <w:t xml:space="preserve">BE IT RESOLVED </w:t>
      </w:r>
      <w:r>
        <w:rPr>
          <w:rFonts w:ascii="Times New Roman" w:hAnsi="Times New Roman" w:cs="Times New Roman"/>
          <w:sz w:val="24"/>
          <w:szCs w:val="24"/>
        </w:rPr>
        <w:t>by the Borough Council of the Borough of Califon, County of Hunterdon, State of New Jersey, that the following Club Liquor License be issued in the Borough of Califon, to be effective at 9:00 a.m. prevailing time, on July 1, 2021; and</w:t>
      </w:r>
    </w:p>
    <w:p w14:paraId="45E1F5C0" w14:textId="77777777" w:rsidR="00E56CD7" w:rsidRDefault="00E56CD7" w:rsidP="00516A92">
      <w:pPr>
        <w:pStyle w:val="NoSpacing"/>
        <w:rPr>
          <w:rFonts w:ascii="Times New Roman" w:hAnsi="Times New Roman" w:cs="Times New Roman"/>
          <w:sz w:val="24"/>
          <w:szCs w:val="24"/>
        </w:rPr>
      </w:pPr>
    </w:p>
    <w:p w14:paraId="089D93A1"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Municipal Clerk or her duly authorized agent is hereby authorized, directed and ordered to sign, issue and deliver such license to the following licensee: </w:t>
      </w:r>
    </w:p>
    <w:p w14:paraId="373A8F59"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NAME AND TRADE NAME, IF ANY</w:t>
      </w:r>
      <w:r>
        <w:rPr>
          <w:rFonts w:ascii="Times New Roman" w:hAnsi="Times New Roman" w:cs="Times New Roman"/>
          <w:sz w:val="24"/>
          <w:szCs w:val="24"/>
        </w:rPr>
        <w:tab/>
      </w:r>
      <w:r>
        <w:rPr>
          <w:rFonts w:ascii="Times New Roman" w:hAnsi="Times New Roman" w:cs="Times New Roman"/>
          <w:sz w:val="24"/>
          <w:szCs w:val="24"/>
        </w:rPr>
        <w:tab/>
        <w:t xml:space="preserve">LICENSE NO. </w:t>
      </w:r>
      <w:r>
        <w:rPr>
          <w:rFonts w:ascii="Times New Roman" w:hAnsi="Times New Roman" w:cs="Times New Roman"/>
          <w:sz w:val="24"/>
          <w:szCs w:val="24"/>
        </w:rPr>
        <w:tab/>
        <w:t>ADDRESS</w:t>
      </w:r>
    </w:p>
    <w:p w14:paraId="5C9A2378" w14:textId="77777777" w:rsidR="00E56CD7" w:rsidRDefault="00E56CD7" w:rsidP="00516A92">
      <w:pPr>
        <w:pStyle w:val="NoSpacing"/>
        <w:rPr>
          <w:rFonts w:ascii="Times New Roman" w:hAnsi="Times New Roman" w:cs="Times New Roman"/>
          <w:sz w:val="24"/>
          <w:szCs w:val="24"/>
        </w:rPr>
      </w:pPr>
    </w:p>
    <w:p w14:paraId="204FA024"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 xml:space="preserve">Califon Fire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1004-31-002-002</w:t>
      </w:r>
      <w:r>
        <w:rPr>
          <w:rFonts w:ascii="Times New Roman" w:hAnsi="Times New Roman" w:cs="Times New Roman"/>
          <w:sz w:val="24"/>
          <w:szCs w:val="24"/>
        </w:rPr>
        <w:tab/>
        <w:t>P.O. Box 178</w:t>
      </w:r>
    </w:p>
    <w:p w14:paraId="29BF4DFC"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 Main St.</w:t>
      </w:r>
    </w:p>
    <w:p w14:paraId="2B1F8C46"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Califon, N.J.</w:t>
      </w:r>
    </w:p>
    <w:p w14:paraId="74551718"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07830</w:t>
      </w:r>
    </w:p>
    <w:p w14:paraId="7F63E05C" w14:textId="77777777" w:rsidR="00E56CD7" w:rsidRDefault="00E56CD7" w:rsidP="00516A92">
      <w:pPr>
        <w:pStyle w:val="NoSpacing"/>
        <w:rPr>
          <w:rFonts w:ascii="Times New Roman" w:hAnsi="Times New Roman" w:cs="Times New Roman"/>
          <w:sz w:val="24"/>
          <w:szCs w:val="24"/>
        </w:rPr>
      </w:pPr>
    </w:p>
    <w:p w14:paraId="35A33850" w14:textId="77777777"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a copy of this Resolution is certified to be a true copy by the Municipal Clerk and forwarded to the Division of Alcoholic Beverage Control.</w:t>
      </w:r>
    </w:p>
    <w:p w14:paraId="51B41786" w14:textId="77777777" w:rsidR="00E56CD7" w:rsidRDefault="00E56CD7" w:rsidP="00516A92">
      <w:pPr>
        <w:pStyle w:val="NoSpacing"/>
        <w:rPr>
          <w:rFonts w:ascii="Times New Roman" w:hAnsi="Times New Roman" w:cs="Times New Roman"/>
          <w:sz w:val="24"/>
          <w:szCs w:val="24"/>
        </w:rPr>
      </w:pPr>
    </w:p>
    <w:p w14:paraId="04F74DF2" w14:textId="6C6E1D88"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2021-68 as read. </w:t>
      </w:r>
    </w:p>
    <w:p w14:paraId="576FE1FE" w14:textId="591BCA96"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For: R. Baggstrom, J. Collins, M. Medea, C. Smith</w:t>
      </w:r>
    </w:p>
    <w:p w14:paraId="1A37AFBD" w14:textId="59D2D843"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BF6FF7" w14:textId="37702F5D" w:rsidR="00E56CD7" w:rsidRDefault="00E56CD7" w:rsidP="00516A92">
      <w:pPr>
        <w:pStyle w:val="NoSpacing"/>
        <w:rPr>
          <w:rFonts w:ascii="Times New Roman" w:hAnsi="Times New Roman" w:cs="Times New Roman"/>
          <w:sz w:val="24"/>
          <w:szCs w:val="24"/>
        </w:rPr>
      </w:pPr>
      <w:r>
        <w:rPr>
          <w:rFonts w:ascii="Times New Roman" w:hAnsi="Times New Roman" w:cs="Times New Roman"/>
          <w:sz w:val="24"/>
          <w:szCs w:val="24"/>
        </w:rPr>
        <w:t>Absent:    E. Haversang, L. Janas</w:t>
      </w:r>
    </w:p>
    <w:p w14:paraId="65D5E4DD" w14:textId="0F5E3F73" w:rsidR="00E56CD7" w:rsidRDefault="00E56CD7" w:rsidP="00516A9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DB4DBD8" w14:textId="0E62C8BC" w:rsidR="00E56CD7" w:rsidRDefault="00E56CD7" w:rsidP="00516A92">
      <w:pPr>
        <w:pStyle w:val="NoSpacing"/>
        <w:rPr>
          <w:rFonts w:ascii="Times New Roman" w:hAnsi="Times New Roman" w:cs="Times New Roman"/>
          <w:b/>
          <w:bCs/>
          <w:sz w:val="24"/>
          <w:szCs w:val="24"/>
        </w:rPr>
      </w:pPr>
    </w:p>
    <w:p w14:paraId="7EBB90E9" w14:textId="28D7C9EE" w:rsidR="00E56CD7" w:rsidRDefault="00E56CD7" w:rsidP="00E56CD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2021-69</w:t>
      </w:r>
    </w:p>
    <w:p w14:paraId="796A79B6" w14:textId="04CC3B8C" w:rsidR="00E56CD7" w:rsidRDefault="00E56CD7" w:rsidP="00E56CD7">
      <w:pPr>
        <w:pStyle w:val="NoSpacing"/>
        <w:jc w:val="center"/>
        <w:rPr>
          <w:rFonts w:ascii="Times New Roman" w:hAnsi="Times New Roman" w:cs="Times New Roman"/>
          <w:b/>
          <w:bCs/>
          <w:sz w:val="24"/>
          <w:szCs w:val="24"/>
        </w:rPr>
      </w:pPr>
    </w:p>
    <w:p w14:paraId="6EAFC607" w14:textId="77777777" w:rsidR="00E56CD7" w:rsidRDefault="00E56CD7" w:rsidP="00E04447">
      <w:r>
        <w:rPr>
          <w:b/>
        </w:rPr>
        <w:tab/>
        <w:t xml:space="preserve">BE IT RESOLVED </w:t>
      </w:r>
      <w:r>
        <w:t>by the Council of the Borough of Califon, County of Hunterdon, State of New Jersey, that the following Plenary Retail Distribution License be issued in the Borough of Califon to be effective at 9:00 a.m. prevailing time on July 1, 2021; and</w:t>
      </w:r>
    </w:p>
    <w:p w14:paraId="69EC1DC6" w14:textId="77777777" w:rsidR="00E56CD7" w:rsidRDefault="00E56CD7" w:rsidP="00E04447">
      <w:r>
        <w:tab/>
      </w:r>
      <w:r>
        <w:rPr>
          <w:b/>
        </w:rPr>
        <w:t xml:space="preserve">BE IT FURTHER RESOLVED </w:t>
      </w:r>
      <w:r>
        <w:t xml:space="preserve">that the Municipal Clerk or her duly authorized agent is hereby authorized, directed and ordered to sign, issue and deliver such license to the following licensee: </w:t>
      </w:r>
    </w:p>
    <w:p w14:paraId="69DE3973" w14:textId="77777777" w:rsidR="00E56CD7" w:rsidRDefault="00E56CD7" w:rsidP="00E04447">
      <w:r>
        <w:t>NAME AND TRADE NAME, IF ANY</w:t>
      </w:r>
      <w:r>
        <w:tab/>
      </w:r>
      <w:r>
        <w:tab/>
        <w:t xml:space="preserve">LICENSE NO. </w:t>
      </w:r>
      <w:r>
        <w:tab/>
        <w:t>ADDRESS</w:t>
      </w:r>
    </w:p>
    <w:p w14:paraId="25ED5C79" w14:textId="77777777" w:rsidR="00E56CD7" w:rsidRDefault="00E56CD7" w:rsidP="00E04447">
      <w:r>
        <w:t>Jalarem Liquors</w:t>
      </w:r>
      <w:r>
        <w:tab/>
      </w:r>
      <w:r>
        <w:tab/>
      </w:r>
      <w:r>
        <w:tab/>
      </w:r>
      <w:r>
        <w:tab/>
      </w:r>
      <w:r>
        <w:tab/>
        <w:t>1004-44-001-005</w:t>
      </w:r>
      <w:r>
        <w:tab/>
        <w:t xml:space="preserve">430 County </w:t>
      </w:r>
    </w:p>
    <w:p w14:paraId="1E0157FD" w14:textId="52B8A11A" w:rsidR="00E56CD7" w:rsidRDefault="00E56CD7" w:rsidP="00E04447">
      <w:r>
        <w:t xml:space="preserve">t/a Califon Wine and </w:t>
      </w:r>
      <w:r w:rsidR="00175ECC">
        <w:t xml:space="preserve">Spirits </w:t>
      </w:r>
      <w:r w:rsidR="00175ECC">
        <w:tab/>
      </w:r>
      <w:r>
        <w:tab/>
      </w:r>
      <w:r>
        <w:tab/>
      </w:r>
      <w:r>
        <w:tab/>
      </w:r>
      <w:r>
        <w:tab/>
      </w:r>
      <w:r>
        <w:tab/>
      </w:r>
      <w:r>
        <w:tab/>
        <w:t>Rt. 513</w:t>
      </w:r>
    </w:p>
    <w:p w14:paraId="34994A12" w14:textId="77777777" w:rsidR="00E56CD7" w:rsidRDefault="00E56CD7" w:rsidP="00E04447">
      <w:r>
        <w:tab/>
      </w:r>
      <w:r>
        <w:tab/>
      </w:r>
      <w:r>
        <w:tab/>
      </w:r>
      <w:r>
        <w:tab/>
      </w:r>
      <w:r>
        <w:tab/>
      </w:r>
      <w:r>
        <w:tab/>
      </w:r>
      <w:r>
        <w:tab/>
      </w:r>
      <w:r>
        <w:tab/>
      </w:r>
      <w:r>
        <w:tab/>
      </w:r>
      <w:r>
        <w:tab/>
      </w:r>
      <w:smartTag w:uri="urn:schemas-microsoft-com:office:smarttags" w:element="place">
        <w:smartTag w:uri="urn:schemas-microsoft-com:office:smarttags" w:element="City">
          <w:r>
            <w:t>Califon</w:t>
          </w:r>
        </w:smartTag>
        <w:r>
          <w:t xml:space="preserve">, </w:t>
        </w:r>
        <w:smartTag w:uri="urn:schemas-microsoft-com:office:smarttags" w:element="State">
          <w:r>
            <w:t>N.J.</w:t>
          </w:r>
        </w:smartTag>
      </w:smartTag>
    </w:p>
    <w:p w14:paraId="77BB611D" w14:textId="77777777" w:rsidR="00E56CD7" w:rsidRDefault="00E56CD7" w:rsidP="00E04447">
      <w:r>
        <w:tab/>
      </w:r>
      <w:r>
        <w:tab/>
      </w:r>
      <w:r>
        <w:tab/>
      </w:r>
      <w:r>
        <w:tab/>
      </w:r>
      <w:r>
        <w:tab/>
      </w:r>
      <w:r>
        <w:tab/>
      </w:r>
      <w:r>
        <w:tab/>
      </w:r>
      <w:r>
        <w:tab/>
      </w:r>
      <w:r>
        <w:tab/>
      </w:r>
      <w:r>
        <w:tab/>
        <w:t>07830</w:t>
      </w:r>
    </w:p>
    <w:p w14:paraId="392B9D76" w14:textId="134FCCB8" w:rsidR="00E56CD7" w:rsidRDefault="00E56CD7" w:rsidP="00E04447">
      <w:r>
        <w:tab/>
      </w:r>
      <w:r>
        <w:rPr>
          <w:b/>
        </w:rPr>
        <w:t xml:space="preserve">BE IT FURTHER RESOLVED </w:t>
      </w:r>
      <w:r>
        <w:t xml:space="preserve">that a copy of this Resolution be certified to be a true copy by the Municipal Clerk and forwarded to the Division of Alcoholic Beverage Control. </w:t>
      </w:r>
    </w:p>
    <w:p w14:paraId="776D6996" w14:textId="0460E689" w:rsidR="00E56CD7" w:rsidRDefault="00E56CD7" w:rsidP="00E56CD7">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2021-69 as read. </w:t>
      </w:r>
    </w:p>
    <w:p w14:paraId="1478B94A" w14:textId="629AC1E4" w:rsidR="00E56CD7" w:rsidRDefault="00E56CD7" w:rsidP="00E56CD7">
      <w:pPr>
        <w:pStyle w:val="NoSpacing"/>
        <w:rPr>
          <w:rFonts w:ascii="Times New Roman" w:hAnsi="Times New Roman" w:cs="Times New Roman"/>
          <w:sz w:val="24"/>
          <w:szCs w:val="24"/>
        </w:rPr>
      </w:pPr>
      <w:r>
        <w:rPr>
          <w:rFonts w:ascii="Times New Roman" w:hAnsi="Times New Roman" w:cs="Times New Roman"/>
          <w:sz w:val="24"/>
          <w:szCs w:val="24"/>
        </w:rPr>
        <w:t>For: R. Baggstrom, J. Collins, M. Medea, C. Smith</w:t>
      </w:r>
    </w:p>
    <w:p w14:paraId="660D2E8E" w14:textId="67979407" w:rsidR="00E56CD7" w:rsidRDefault="00E56CD7" w:rsidP="00E56CD7">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D16B014" w14:textId="4AC0D38E" w:rsidR="00E56CD7" w:rsidRDefault="00E56CD7" w:rsidP="00E56CD7">
      <w:pPr>
        <w:pStyle w:val="NoSpacing"/>
        <w:rPr>
          <w:rFonts w:ascii="Times New Roman" w:hAnsi="Times New Roman" w:cs="Times New Roman"/>
          <w:sz w:val="24"/>
          <w:szCs w:val="24"/>
        </w:rPr>
      </w:pPr>
      <w:r>
        <w:rPr>
          <w:rFonts w:ascii="Times New Roman" w:hAnsi="Times New Roman" w:cs="Times New Roman"/>
          <w:sz w:val="24"/>
          <w:szCs w:val="24"/>
        </w:rPr>
        <w:t>Absent:    E. Haversang, L. Janas</w:t>
      </w:r>
    </w:p>
    <w:p w14:paraId="6280CB92" w14:textId="0165AAF9" w:rsidR="00E56CD7" w:rsidRDefault="00E56CD7" w:rsidP="00E56CD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45CC3E9" w14:textId="65D496FD" w:rsidR="00E56CD7" w:rsidRDefault="00E56CD7" w:rsidP="00E56CD7">
      <w:pPr>
        <w:pStyle w:val="NoSpacing"/>
        <w:rPr>
          <w:rFonts w:ascii="Times New Roman" w:hAnsi="Times New Roman" w:cs="Times New Roman"/>
          <w:b/>
          <w:bCs/>
          <w:sz w:val="24"/>
          <w:szCs w:val="24"/>
        </w:rPr>
      </w:pPr>
    </w:p>
    <w:p w14:paraId="1BC24F76" w14:textId="77777777" w:rsidR="00E56CD7" w:rsidRDefault="00E56CD7" w:rsidP="00E56CD7">
      <w:pPr>
        <w:ind w:left="2880" w:firstLine="720"/>
      </w:pPr>
      <w:r>
        <w:rPr>
          <w:rFonts w:ascii="Times New Roman" w:hAnsi="Times New Roman" w:cs="Times New Roman"/>
          <w:b/>
          <w:bCs/>
          <w:sz w:val="24"/>
          <w:szCs w:val="24"/>
        </w:rPr>
        <w:t>RESOLUTION 2021-70</w:t>
      </w:r>
    </w:p>
    <w:p w14:paraId="10D46685" w14:textId="054D9387" w:rsidR="00E56CD7" w:rsidRDefault="00E56CD7" w:rsidP="003D1BDD">
      <w:r>
        <w:rPr>
          <w:b/>
        </w:rPr>
        <w:tab/>
        <w:t xml:space="preserve">BE IT RESOLVED </w:t>
      </w:r>
      <w:r>
        <w:t xml:space="preserve">by the Borough Council of the Borough of Califon, County of Hunterdon, State of New Jersey, that the following Plenary Retail Consumption Liquor License be issued in the Borough of Califon, to be effective at 9:00 </w:t>
      </w:r>
      <w:r w:rsidR="00175ECC">
        <w:t>a.m.</w:t>
      </w:r>
      <w:r>
        <w:t xml:space="preserve"> prevailing time, on July 1, 2021; and</w:t>
      </w:r>
    </w:p>
    <w:p w14:paraId="6E11EF83" w14:textId="77777777" w:rsidR="00E56CD7" w:rsidRDefault="00E56CD7" w:rsidP="003D1BDD">
      <w:r>
        <w:tab/>
      </w:r>
      <w:r>
        <w:rPr>
          <w:b/>
        </w:rPr>
        <w:t xml:space="preserve">BE IT FURTHER RESOLVED </w:t>
      </w:r>
      <w:r>
        <w:t>that the Municipal Clerk or her duly authorized agent is hereby authorized, directed and ordered to sign, issue and deliver such license to the following licensee:</w:t>
      </w:r>
    </w:p>
    <w:p w14:paraId="440F73FC" w14:textId="77777777" w:rsidR="00E56CD7" w:rsidRDefault="00E56CD7" w:rsidP="003D1BDD">
      <w:r>
        <w:t xml:space="preserve">NAME AND TRADE NAME, IF ANY             LICENSE NO. </w:t>
      </w:r>
      <w:r>
        <w:tab/>
        <w:t xml:space="preserve">      ADDRESS</w:t>
      </w:r>
    </w:p>
    <w:p w14:paraId="24C69C49" w14:textId="3B6D67A3" w:rsidR="00E56CD7" w:rsidRDefault="00E56CD7" w:rsidP="003D1BDD">
      <w:pPr>
        <w:rPr>
          <w:b/>
        </w:rPr>
      </w:pPr>
      <w:r>
        <w:rPr>
          <w:b/>
        </w:rPr>
        <w:t>KOHA, LLC</w:t>
      </w:r>
      <w:r>
        <w:rPr>
          <w:b/>
        </w:rPr>
        <w:tab/>
      </w:r>
      <w:r>
        <w:rPr>
          <w:b/>
        </w:rPr>
        <w:tab/>
      </w:r>
      <w:r>
        <w:rPr>
          <w:b/>
        </w:rPr>
        <w:tab/>
      </w:r>
      <w:r>
        <w:rPr>
          <w:b/>
        </w:rPr>
        <w:tab/>
        <w:t xml:space="preserve">1004-33-003-003    438 Route 513 </w:t>
      </w:r>
      <w:r>
        <w:rPr>
          <w:b/>
        </w:rPr>
        <w:tab/>
      </w:r>
    </w:p>
    <w:p w14:paraId="72666426" w14:textId="444BB4D5" w:rsidR="00E56CD7" w:rsidRDefault="00E56CD7" w:rsidP="003D1BDD">
      <w:pPr>
        <w:rPr>
          <w:b/>
        </w:rPr>
      </w:pPr>
      <w:r>
        <w:rPr>
          <w:b/>
        </w:rPr>
        <w:lastRenderedPageBreak/>
        <w:t>t/a Brasserie 513</w:t>
      </w:r>
      <w:r>
        <w:rPr>
          <w:b/>
        </w:rPr>
        <w:tab/>
      </w:r>
      <w:r>
        <w:rPr>
          <w:b/>
        </w:rPr>
        <w:tab/>
      </w:r>
      <w:r>
        <w:rPr>
          <w:b/>
        </w:rPr>
        <w:tab/>
      </w:r>
      <w:r>
        <w:rPr>
          <w:b/>
        </w:rPr>
        <w:tab/>
      </w:r>
      <w:r>
        <w:rPr>
          <w:b/>
        </w:rPr>
        <w:tab/>
        <w:t xml:space="preserve">       Califon, N.J.</w:t>
      </w:r>
    </w:p>
    <w:p w14:paraId="5D1CF885" w14:textId="6058C1E1" w:rsidR="00E56CD7" w:rsidRDefault="00E56CD7" w:rsidP="003D1BDD">
      <w:pPr>
        <w:rPr>
          <w:b/>
        </w:rPr>
      </w:pPr>
      <w:r>
        <w:rPr>
          <w:b/>
        </w:rPr>
        <w:tab/>
      </w:r>
      <w:r>
        <w:rPr>
          <w:b/>
        </w:rPr>
        <w:tab/>
      </w:r>
      <w:r>
        <w:rPr>
          <w:b/>
        </w:rPr>
        <w:tab/>
      </w:r>
      <w:r>
        <w:rPr>
          <w:b/>
        </w:rPr>
        <w:tab/>
      </w:r>
      <w:r>
        <w:rPr>
          <w:b/>
        </w:rPr>
        <w:tab/>
      </w:r>
      <w:r>
        <w:rPr>
          <w:b/>
        </w:rPr>
        <w:tab/>
      </w:r>
      <w:r>
        <w:rPr>
          <w:b/>
        </w:rPr>
        <w:tab/>
        <w:t xml:space="preserve">        07830</w:t>
      </w:r>
    </w:p>
    <w:p w14:paraId="4812B0D3" w14:textId="325484CA" w:rsidR="00641F85" w:rsidRDefault="00641F85" w:rsidP="00641F8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2021-70 as read. </w:t>
      </w:r>
    </w:p>
    <w:p w14:paraId="6F76F6AC" w14:textId="5302C7FA" w:rsidR="00641F85" w:rsidRDefault="00641F85" w:rsidP="00641F85">
      <w:pPr>
        <w:pStyle w:val="NoSpacing"/>
        <w:rPr>
          <w:rFonts w:ascii="Times New Roman" w:hAnsi="Times New Roman" w:cs="Times New Roman"/>
          <w:sz w:val="24"/>
          <w:szCs w:val="24"/>
        </w:rPr>
      </w:pPr>
      <w:r>
        <w:rPr>
          <w:rFonts w:ascii="Times New Roman" w:hAnsi="Times New Roman" w:cs="Times New Roman"/>
          <w:sz w:val="24"/>
          <w:szCs w:val="24"/>
        </w:rPr>
        <w:t>For: R. Baggstrom, J. Collins, M. Medea, C. Smith</w:t>
      </w:r>
    </w:p>
    <w:p w14:paraId="2CBE98E3" w14:textId="486BC234" w:rsidR="00641F85" w:rsidRDefault="00641F85" w:rsidP="00641F8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90626BF" w14:textId="1932A158" w:rsidR="00641F85" w:rsidRDefault="00641F85" w:rsidP="00641F85">
      <w:pPr>
        <w:pStyle w:val="NoSpacing"/>
        <w:rPr>
          <w:rFonts w:ascii="Times New Roman" w:hAnsi="Times New Roman" w:cs="Times New Roman"/>
          <w:sz w:val="24"/>
          <w:szCs w:val="24"/>
        </w:rPr>
      </w:pPr>
      <w:r>
        <w:rPr>
          <w:rFonts w:ascii="Times New Roman" w:hAnsi="Times New Roman" w:cs="Times New Roman"/>
          <w:sz w:val="24"/>
          <w:szCs w:val="24"/>
        </w:rPr>
        <w:t>Absent:    E. Haversang, L. Janas</w:t>
      </w:r>
    </w:p>
    <w:p w14:paraId="466470C7" w14:textId="7E77B207" w:rsidR="00641F85" w:rsidRDefault="00641F85" w:rsidP="00641F8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0F5C521" w14:textId="7F98764D" w:rsidR="00641F85" w:rsidRDefault="00641F85" w:rsidP="00641F85">
      <w:pPr>
        <w:pStyle w:val="NoSpacing"/>
        <w:rPr>
          <w:rFonts w:ascii="Times New Roman" w:hAnsi="Times New Roman" w:cs="Times New Roman"/>
          <w:b/>
          <w:bCs/>
          <w:sz w:val="24"/>
          <w:szCs w:val="24"/>
        </w:rPr>
      </w:pPr>
    </w:p>
    <w:p w14:paraId="16FF56B8" w14:textId="1189BC5D" w:rsidR="00641F85" w:rsidRDefault="00641F85" w:rsidP="00641F85">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6C0BF3FB" w14:textId="219BC6DE" w:rsidR="00641F85" w:rsidRDefault="00641F85" w:rsidP="00641F85">
      <w:pPr>
        <w:pStyle w:val="NoSpacing"/>
        <w:rPr>
          <w:rFonts w:ascii="Times New Roman" w:hAnsi="Times New Roman" w:cs="Times New Roman"/>
          <w:b/>
          <w:bCs/>
          <w:sz w:val="24"/>
          <w:szCs w:val="24"/>
        </w:rPr>
      </w:pPr>
    </w:p>
    <w:p w14:paraId="7028EEAA" w14:textId="1AB9F2F6" w:rsidR="00641F85" w:rsidRDefault="00641F85" w:rsidP="00641F85">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there will be a Street Fair Committee meeting on June 24</w:t>
      </w:r>
      <w:r w:rsidRPr="00641F85">
        <w:rPr>
          <w:rFonts w:ascii="Times New Roman" w:hAnsi="Times New Roman" w:cs="Times New Roman"/>
          <w:sz w:val="24"/>
          <w:szCs w:val="24"/>
          <w:vertAlign w:val="superscript"/>
        </w:rPr>
        <w:t>th</w:t>
      </w:r>
      <w:r>
        <w:rPr>
          <w:rFonts w:ascii="Times New Roman" w:hAnsi="Times New Roman" w:cs="Times New Roman"/>
          <w:sz w:val="24"/>
          <w:szCs w:val="24"/>
        </w:rPr>
        <w:t>.  The Street Fair will be held on October 10</w:t>
      </w:r>
      <w:r w:rsidRPr="00641F85">
        <w:rPr>
          <w:rFonts w:ascii="Times New Roman" w:hAnsi="Times New Roman" w:cs="Times New Roman"/>
          <w:sz w:val="24"/>
          <w:szCs w:val="24"/>
          <w:vertAlign w:val="superscript"/>
        </w:rPr>
        <w:t>th</w:t>
      </w:r>
      <w:r>
        <w:rPr>
          <w:rFonts w:ascii="Times New Roman" w:hAnsi="Times New Roman" w:cs="Times New Roman"/>
          <w:sz w:val="24"/>
          <w:szCs w:val="24"/>
        </w:rPr>
        <w:t>.  Councilman Medea worked on trying to secure a fireworks display for the 4</w:t>
      </w:r>
      <w:r w:rsidRPr="00641F8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but there were financial considerations </w:t>
      </w:r>
      <w:r w:rsidR="00AE7324">
        <w:rPr>
          <w:rFonts w:ascii="Times New Roman" w:hAnsi="Times New Roman" w:cs="Times New Roman"/>
          <w:sz w:val="24"/>
          <w:szCs w:val="24"/>
        </w:rPr>
        <w:t xml:space="preserve">hampering the </w:t>
      </w:r>
      <w:r w:rsidR="00175ECC">
        <w:rPr>
          <w:rFonts w:ascii="Times New Roman" w:hAnsi="Times New Roman" w:cs="Times New Roman"/>
          <w:sz w:val="24"/>
          <w:szCs w:val="24"/>
        </w:rPr>
        <w:t>plan and</w:t>
      </w:r>
      <w:r>
        <w:rPr>
          <w:rFonts w:ascii="Times New Roman" w:hAnsi="Times New Roman" w:cs="Times New Roman"/>
          <w:sz w:val="24"/>
          <w:szCs w:val="24"/>
        </w:rPr>
        <w:t xml:space="preserve"> not enough time to obtain permits.  The Fire Co. is having their 100</w:t>
      </w:r>
      <w:r w:rsidRPr="00641F85">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and asked if the town might want to join with them for a fireworks display.  </w:t>
      </w:r>
      <w:r w:rsidR="001A50C9">
        <w:rPr>
          <w:rFonts w:ascii="Times New Roman" w:hAnsi="Times New Roman" w:cs="Times New Roman"/>
          <w:sz w:val="24"/>
          <w:szCs w:val="24"/>
        </w:rPr>
        <w:t xml:space="preserve">If not then, perhaps for Labor Day or after the Street Fair.  </w:t>
      </w:r>
    </w:p>
    <w:p w14:paraId="22C1DFB8" w14:textId="2D00368F" w:rsidR="001A50C9" w:rsidRDefault="001A50C9" w:rsidP="00641F85">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will call the Washington Twp. DPW regarding the infield mix for the baseball fields at the </w:t>
      </w:r>
      <w:r w:rsidR="00175ECC">
        <w:rPr>
          <w:rFonts w:ascii="Times New Roman" w:hAnsi="Times New Roman" w:cs="Times New Roman"/>
          <w:sz w:val="24"/>
          <w:szCs w:val="24"/>
        </w:rPr>
        <w:t>park</w:t>
      </w:r>
      <w:r>
        <w:rPr>
          <w:rFonts w:ascii="Times New Roman" w:hAnsi="Times New Roman" w:cs="Times New Roman"/>
          <w:sz w:val="24"/>
          <w:szCs w:val="24"/>
        </w:rPr>
        <w:t xml:space="preserve">.  </w:t>
      </w:r>
    </w:p>
    <w:p w14:paraId="066FC04D" w14:textId="0830FEA7" w:rsidR="001A50C9" w:rsidRDefault="001A50C9" w:rsidP="00641F85">
      <w:pPr>
        <w:pStyle w:val="NoSpacing"/>
        <w:rPr>
          <w:rFonts w:ascii="Times New Roman" w:hAnsi="Times New Roman" w:cs="Times New Roman"/>
          <w:sz w:val="24"/>
          <w:szCs w:val="24"/>
        </w:rPr>
      </w:pPr>
    </w:p>
    <w:p w14:paraId="77D57CEB" w14:textId="52F7F626" w:rsidR="00F34565" w:rsidRDefault="001A50C9" w:rsidP="00641F85">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met on June 16</w:t>
      </w:r>
      <w:r w:rsidRPr="001A50C9">
        <w:rPr>
          <w:rFonts w:ascii="Times New Roman" w:hAnsi="Times New Roman" w:cs="Times New Roman"/>
          <w:sz w:val="24"/>
          <w:szCs w:val="24"/>
          <w:vertAlign w:val="superscript"/>
        </w:rPr>
        <w:t>th</w:t>
      </w:r>
      <w:r>
        <w:rPr>
          <w:rFonts w:ascii="Times New Roman" w:hAnsi="Times New Roman" w:cs="Times New Roman"/>
          <w:sz w:val="24"/>
          <w:szCs w:val="24"/>
        </w:rPr>
        <w:t xml:space="preserve"> and thanked the Fire Co. for the firetruck rids for the </w:t>
      </w:r>
      <w:r w:rsidR="00175ECC">
        <w:rPr>
          <w:rFonts w:ascii="Times New Roman" w:hAnsi="Times New Roman" w:cs="Times New Roman"/>
          <w:sz w:val="24"/>
          <w:szCs w:val="24"/>
        </w:rPr>
        <w:t>kindergarten</w:t>
      </w:r>
      <w:r>
        <w:rPr>
          <w:rFonts w:ascii="Times New Roman" w:hAnsi="Times New Roman" w:cs="Times New Roman"/>
          <w:sz w:val="24"/>
          <w:szCs w:val="24"/>
        </w:rPr>
        <w:t xml:space="preserve"> graduation.  The BOE will be applying for 3 COVID grants in the total amount of $95,000. The pre-school roster is full with a waiting list</w:t>
      </w:r>
      <w:r w:rsidR="00F34565">
        <w:rPr>
          <w:rFonts w:ascii="Times New Roman" w:hAnsi="Times New Roman" w:cs="Times New Roman"/>
          <w:sz w:val="24"/>
          <w:szCs w:val="24"/>
        </w:rPr>
        <w:t xml:space="preserve">.  </w:t>
      </w:r>
    </w:p>
    <w:p w14:paraId="3DA690D6" w14:textId="1FB348A9" w:rsidR="00777218" w:rsidRDefault="00777218" w:rsidP="00641F85">
      <w:pPr>
        <w:pStyle w:val="NoSpacing"/>
        <w:rPr>
          <w:rFonts w:ascii="Times New Roman" w:hAnsi="Times New Roman" w:cs="Times New Roman"/>
          <w:sz w:val="24"/>
          <w:szCs w:val="24"/>
        </w:rPr>
      </w:pPr>
      <w:r>
        <w:rPr>
          <w:rFonts w:ascii="Times New Roman" w:hAnsi="Times New Roman" w:cs="Times New Roman"/>
          <w:sz w:val="24"/>
          <w:szCs w:val="24"/>
        </w:rPr>
        <w:t xml:space="preserve">The BOE has reported that </w:t>
      </w:r>
      <w:r w:rsidR="00576532">
        <w:rPr>
          <w:rFonts w:ascii="Times New Roman" w:hAnsi="Times New Roman" w:cs="Times New Roman"/>
          <w:sz w:val="24"/>
          <w:szCs w:val="24"/>
        </w:rPr>
        <w:t xml:space="preserve">there is good interest for tuition students to enroll this coming school year.  The results were good for the recent assessment testing conducted with students. </w:t>
      </w:r>
    </w:p>
    <w:p w14:paraId="3BF741AE" w14:textId="179F723A" w:rsidR="00576532" w:rsidRDefault="00576532" w:rsidP="00641F85">
      <w:pPr>
        <w:pStyle w:val="NoSpacing"/>
        <w:rPr>
          <w:rFonts w:ascii="Times New Roman" w:hAnsi="Times New Roman" w:cs="Times New Roman"/>
          <w:sz w:val="24"/>
          <w:szCs w:val="24"/>
        </w:rPr>
      </w:pPr>
    </w:p>
    <w:p w14:paraId="02E8AA4F" w14:textId="77777777" w:rsidR="00576532" w:rsidRDefault="00576532" w:rsidP="00641F85">
      <w:pPr>
        <w:pStyle w:val="NoSpacing"/>
        <w:rPr>
          <w:rFonts w:ascii="Times New Roman" w:hAnsi="Times New Roman" w:cs="Times New Roman"/>
          <w:sz w:val="24"/>
          <w:szCs w:val="24"/>
        </w:rPr>
      </w:pPr>
      <w:r>
        <w:rPr>
          <w:rFonts w:ascii="Times New Roman" w:hAnsi="Times New Roman" w:cs="Times New Roman"/>
          <w:sz w:val="24"/>
          <w:szCs w:val="24"/>
        </w:rPr>
        <w:t>Councilman Baggstrom reported that he is in favor of re-doing the road priority list last completed a few years ago.  Councilman Baggstrom reported that he has noticed damage around the storm drains on Raritan Dr.</w:t>
      </w:r>
    </w:p>
    <w:p w14:paraId="7D021C80" w14:textId="77777777" w:rsidR="00576532" w:rsidRDefault="00576532" w:rsidP="00641F85">
      <w:pPr>
        <w:pStyle w:val="NoSpacing"/>
        <w:rPr>
          <w:rFonts w:ascii="Times New Roman" w:hAnsi="Times New Roman" w:cs="Times New Roman"/>
          <w:sz w:val="24"/>
          <w:szCs w:val="24"/>
        </w:rPr>
      </w:pPr>
    </w:p>
    <w:p w14:paraId="5AEDCF85" w14:textId="56A3D02B" w:rsidR="00576532" w:rsidRDefault="00576532" w:rsidP="00641F85">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Environmental Commission met on June 8</w:t>
      </w:r>
      <w:r w:rsidRPr="00576532">
        <w:rPr>
          <w:rFonts w:ascii="Times New Roman" w:hAnsi="Times New Roman" w:cs="Times New Roman"/>
          <w:sz w:val="24"/>
          <w:szCs w:val="24"/>
          <w:vertAlign w:val="superscript"/>
        </w:rPr>
        <w:t>th</w:t>
      </w:r>
      <w:r>
        <w:rPr>
          <w:rFonts w:ascii="Times New Roman" w:hAnsi="Times New Roman" w:cs="Times New Roman"/>
          <w:sz w:val="24"/>
          <w:szCs w:val="24"/>
        </w:rPr>
        <w:t xml:space="preserve"> and at the meeting Councilman Haversang was present to discuss plans to create a new trail at the Nellie Hoffman house.  </w:t>
      </w:r>
      <w:r w:rsidR="001721B3">
        <w:rPr>
          <w:rFonts w:ascii="Times New Roman" w:hAnsi="Times New Roman" w:cs="Times New Roman"/>
          <w:sz w:val="24"/>
          <w:szCs w:val="24"/>
        </w:rPr>
        <w:t xml:space="preserve"> Lori Jenssen, Chair of the EC, did apply for an environmental grant on behalf of the Borough.  </w:t>
      </w:r>
    </w:p>
    <w:p w14:paraId="6575E62C" w14:textId="770C1D0B" w:rsidR="001721B3" w:rsidRDefault="001721B3" w:rsidP="00641F85">
      <w:pPr>
        <w:pStyle w:val="NoSpacing"/>
        <w:rPr>
          <w:rFonts w:ascii="Times New Roman" w:hAnsi="Times New Roman" w:cs="Times New Roman"/>
          <w:sz w:val="24"/>
          <w:szCs w:val="24"/>
        </w:rPr>
      </w:pPr>
    </w:p>
    <w:p w14:paraId="26C320E4" w14:textId="7F5ECA0D" w:rsidR="001721B3" w:rsidRDefault="001721B3" w:rsidP="00641F85">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727A6375" w14:textId="5C4680C1" w:rsidR="00AE7324" w:rsidRDefault="00AE7324" w:rsidP="00641F85">
      <w:pPr>
        <w:pStyle w:val="NoSpacing"/>
        <w:rPr>
          <w:rFonts w:ascii="Times New Roman" w:hAnsi="Times New Roman" w:cs="Times New Roman"/>
          <w:b/>
          <w:bCs/>
          <w:sz w:val="24"/>
          <w:szCs w:val="24"/>
        </w:rPr>
      </w:pPr>
    </w:p>
    <w:p w14:paraId="17C652B1" w14:textId="7B5144F2" w:rsidR="00AE7324" w:rsidRDefault="00AE7324" w:rsidP="00641F85">
      <w:pPr>
        <w:pStyle w:val="NoSpacing"/>
        <w:rPr>
          <w:rFonts w:ascii="Times New Roman" w:hAnsi="Times New Roman" w:cs="Times New Roman"/>
          <w:sz w:val="24"/>
          <w:szCs w:val="24"/>
        </w:rPr>
      </w:pPr>
      <w:r>
        <w:rPr>
          <w:rFonts w:ascii="Times New Roman" w:hAnsi="Times New Roman" w:cs="Times New Roman"/>
          <w:sz w:val="24"/>
          <w:szCs w:val="24"/>
        </w:rPr>
        <w:t>Mayor Daniel reported that he attended the 8</w:t>
      </w:r>
      <w:r w:rsidRPr="00AE7324">
        <w:rPr>
          <w:rFonts w:ascii="Times New Roman" w:hAnsi="Times New Roman" w:cs="Times New Roman"/>
          <w:sz w:val="24"/>
          <w:szCs w:val="24"/>
          <w:vertAlign w:val="superscript"/>
        </w:rPr>
        <w:t>th</w:t>
      </w:r>
      <w:r>
        <w:rPr>
          <w:rFonts w:ascii="Times New Roman" w:hAnsi="Times New Roman" w:cs="Times New Roman"/>
          <w:sz w:val="24"/>
          <w:szCs w:val="24"/>
        </w:rPr>
        <w:t xml:space="preserve"> grade graduation at the Califon School and handed out the “Civic Leadership Award”.  There were 15 graduates and the speeches they gave were impressive, particularly the one given by Aiden Fitzpatrick O’Neil, who dressed up like Winston Churchill and whose speech, English accent and all, replicated one given by Churchill some time ago.  Councilman Medea added that the graduation ceremony at Voorhees High School was a great affair also.  </w:t>
      </w:r>
    </w:p>
    <w:p w14:paraId="77CEF318" w14:textId="5950D13C" w:rsidR="00AE7324" w:rsidRDefault="00AE7324" w:rsidP="00641F85">
      <w:pPr>
        <w:pStyle w:val="NoSpacing"/>
        <w:rPr>
          <w:rFonts w:ascii="Times New Roman" w:hAnsi="Times New Roman" w:cs="Times New Roman"/>
          <w:sz w:val="24"/>
          <w:szCs w:val="24"/>
        </w:rPr>
      </w:pPr>
    </w:p>
    <w:p w14:paraId="20E70A59" w14:textId="77777777" w:rsidR="00AE7324" w:rsidRDefault="00AE7324" w:rsidP="00641F85">
      <w:pPr>
        <w:pStyle w:val="NoSpacing"/>
        <w:rPr>
          <w:rFonts w:ascii="Times New Roman" w:hAnsi="Times New Roman" w:cs="Times New Roman"/>
          <w:b/>
          <w:bCs/>
          <w:sz w:val="24"/>
          <w:szCs w:val="24"/>
        </w:rPr>
      </w:pPr>
    </w:p>
    <w:p w14:paraId="2EBD1600" w14:textId="77777777" w:rsidR="00AE7324" w:rsidRDefault="00AE7324" w:rsidP="00641F85">
      <w:pPr>
        <w:pStyle w:val="NoSpacing"/>
        <w:rPr>
          <w:rFonts w:ascii="Times New Roman" w:hAnsi="Times New Roman" w:cs="Times New Roman"/>
          <w:b/>
          <w:bCs/>
          <w:sz w:val="24"/>
          <w:szCs w:val="24"/>
        </w:rPr>
      </w:pPr>
    </w:p>
    <w:p w14:paraId="0C77CBD5" w14:textId="5A84ABBB" w:rsidR="00AE7324" w:rsidRDefault="00AE7324" w:rsidP="00641F8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COMMENTS FROM THE PUBLIC</w:t>
      </w:r>
    </w:p>
    <w:p w14:paraId="5DC150C2" w14:textId="5C440B86" w:rsidR="00AE7324" w:rsidRDefault="00AE7324" w:rsidP="00641F85">
      <w:pPr>
        <w:pStyle w:val="NoSpacing"/>
        <w:rPr>
          <w:rFonts w:ascii="Times New Roman" w:hAnsi="Times New Roman" w:cs="Times New Roman"/>
          <w:b/>
          <w:bCs/>
          <w:sz w:val="24"/>
          <w:szCs w:val="24"/>
        </w:rPr>
      </w:pPr>
    </w:p>
    <w:p w14:paraId="397B06D8" w14:textId="09D63F4F" w:rsidR="00AE7324" w:rsidRDefault="00AE7324" w:rsidP="00641F85">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7B477976" w14:textId="000B93D0" w:rsidR="00AE7324" w:rsidRDefault="00AE7324" w:rsidP="00641F85">
      <w:pPr>
        <w:pStyle w:val="NoSpacing"/>
        <w:rPr>
          <w:rFonts w:ascii="Times New Roman" w:hAnsi="Times New Roman" w:cs="Times New Roman"/>
          <w:b/>
          <w:bCs/>
          <w:sz w:val="24"/>
          <w:szCs w:val="24"/>
        </w:rPr>
      </w:pPr>
    </w:p>
    <w:p w14:paraId="5732546C" w14:textId="2183F6CA" w:rsidR="00AE7324" w:rsidRDefault="00AE7324" w:rsidP="00641F8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EXECUTIVE SESSION </w:t>
      </w:r>
    </w:p>
    <w:p w14:paraId="5E9F7A86" w14:textId="272C4A09" w:rsidR="00AE7324" w:rsidRDefault="00AE7324" w:rsidP="00641F85">
      <w:pPr>
        <w:pStyle w:val="NoSpacing"/>
        <w:rPr>
          <w:rFonts w:ascii="Times New Roman" w:hAnsi="Times New Roman" w:cs="Times New Roman"/>
          <w:b/>
          <w:bCs/>
          <w:sz w:val="24"/>
          <w:szCs w:val="24"/>
        </w:rPr>
      </w:pPr>
    </w:p>
    <w:p w14:paraId="69210F90" w14:textId="4BDD229B" w:rsidR="00AE7324" w:rsidRDefault="00AE7324" w:rsidP="00641F8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D858213" w14:textId="05DC1714" w:rsidR="00AE7324" w:rsidRDefault="00AE7324" w:rsidP="00641F85">
      <w:pPr>
        <w:pStyle w:val="NoSpacing"/>
        <w:rPr>
          <w:rFonts w:ascii="Times New Roman" w:hAnsi="Times New Roman" w:cs="Times New Roman"/>
          <w:sz w:val="24"/>
          <w:szCs w:val="24"/>
        </w:rPr>
      </w:pPr>
    </w:p>
    <w:p w14:paraId="676E1DA0" w14:textId="0EF22630" w:rsidR="00AE7324" w:rsidRDefault="00AE7324" w:rsidP="00AE73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2021-71</w:t>
      </w:r>
    </w:p>
    <w:p w14:paraId="7696C2C8" w14:textId="77777777" w:rsidR="00AE7324" w:rsidRDefault="00AE7324" w:rsidP="00D90C48">
      <w:pPr>
        <w:pStyle w:val="NoSpacing"/>
        <w:jc w:val="center"/>
        <w:rPr>
          <w:rFonts w:ascii="Times New Roman" w:hAnsi="Times New Roman" w:cs="Times New Roman"/>
          <w:b/>
          <w:bCs/>
          <w:sz w:val="24"/>
          <w:szCs w:val="24"/>
        </w:rPr>
      </w:pPr>
    </w:p>
    <w:p w14:paraId="10BB7B41" w14:textId="77777777" w:rsidR="00AE7324" w:rsidRDefault="00AE7324" w:rsidP="00D90C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PROVIDING FOR A MEETING NOT OPEN TO THE PUBLIC IN ACCORDANCE WITH THE PROVISIONS OF THE NEW JERSEY OPEN PUBLIC MEETINGS ACT, N.J.S.A. 10:4-6 ET SEQ.</w:t>
      </w:r>
    </w:p>
    <w:p w14:paraId="03742530" w14:textId="77777777" w:rsidR="00AE7324" w:rsidRDefault="00AE7324" w:rsidP="00D90C48">
      <w:pPr>
        <w:pStyle w:val="NoSpacing"/>
        <w:jc w:val="center"/>
        <w:rPr>
          <w:rFonts w:ascii="Times New Roman" w:hAnsi="Times New Roman" w:cs="Times New Roman"/>
          <w:b/>
          <w:bCs/>
          <w:sz w:val="24"/>
          <w:szCs w:val="24"/>
        </w:rPr>
      </w:pPr>
    </w:p>
    <w:p w14:paraId="19C35B3C" w14:textId="77777777" w:rsidR="00AE7324" w:rsidRDefault="00AE7324" w:rsidP="00D90C48">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Council of the Borough of Califon is subject to the requirements of the Open Public Meetings Act, N.J.S.A. 10:4-6. Et seq; and</w:t>
      </w:r>
    </w:p>
    <w:p w14:paraId="768FDA7F" w14:textId="77777777" w:rsidR="00AE7324" w:rsidRDefault="00AE7324" w:rsidP="00D90C48">
      <w:pPr>
        <w:pStyle w:val="NoSpacing"/>
        <w:rPr>
          <w:rFonts w:ascii="Times New Roman" w:hAnsi="Times New Roman" w:cs="Times New Roman"/>
          <w:sz w:val="24"/>
          <w:szCs w:val="24"/>
        </w:rPr>
      </w:pPr>
    </w:p>
    <w:p w14:paraId="07BE21D7" w14:textId="77777777" w:rsidR="00AE7324" w:rsidRDefault="00AE7324" w:rsidP="00D90C48">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Open Public Meetings Act, specifically N.J.S.A. 10:4-12, provides that an “Executive Session”, a portion of a meeting not open to the public, may be held for certain specified purposes when authorized by resolution; and</w:t>
      </w:r>
    </w:p>
    <w:p w14:paraId="2424F792" w14:textId="77777777" w:rsidR="00AE7324" w:rsidRDefault="00AE7324" w:rsidP="00D90C48">
      <w:pPr>
        <w:pStyle w:val="NoSpacing"/>
        <w:rPr>
          <w:rFonts w:ascii="Times New Roman" w:hAnsi="Times New Roman" w:cs="Times New Roman"/>
          <w:sz w:val="24"/>
          <w:szCs w:val="24"/>
        </w:rPr>
      </w:pPr>
    </w:p>
    <w:p w14:paraId="393A53F0" w14:textId="77777777" w:rsidR="00AE7324" w:rsidRDefault="00AE7324" w:rsidP="00D90C48">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Council of the Borough of Califon has determined that it is necessary to discuss in an Executive Session, not open to the public, certain matters relating to the item or items authorized by N.J.S.A. 4-12b and designated below:</w:t>
      </w:r>
    </w:p>
    <w:p w14:paraId="0DB2E500" w14:textId="77777777" w:rsidR="00AE7324" w:rsidRDefault="00AE7324" w:rsidP="00D90C48">
      <w:pPr>
        <w:pStyle w:val="NoSpacing"/>
        <w:rPr>
          <w:rFonts w:ascii="Times New Roman" w:hAnsi="Times New Roman" w:cs="Times New Roman"/>
          <w:sz w:val="24"/>
          <w:szCs w:val="24"/>
        </w:rPr>
      </w:pPr>
    </w:p>
    <w:p w14:paraId="2307D711" w14:textId="77777777" w:rsidR="00AE7324" w:rsidRDefault="00AE7324" w:rsidP="00AE732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“Attorney-Client; acquisition and use of Borough property”   </w:t>
      </w:r>
    </w:p>
    <w:p w14:paraId="7ED26523" w14:textId="77777777" w:rsidR="00AE7324" w:rsidRDefault="00AE7324" w:rsidP="00D90C48">
      <w:pPr>
        <w:pStyle w:val="NoSpacing"/>
        <w:rPr>
          <w:rFonts w:ascii="Times New Roman" w:hAnsi="Times New Roman" w:cs="Times New Roman"/>
          <w:sz w:val="24"/>
          <w:szCs w:val="24"/>
        </w:rPr>
      </w:pPr>
    </w:p>
    <w:p w14:paraId="687EF83B" w14:textId="7CD347B0" w:rsidR="00AE7324" w:rsidRDefault="00AE7324" w:rsidP="00D90C48">
      <w:pPr>
        <w:pStyle w:val="ListParagraph"/>
        <w:ind w:left="0"/>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Borough Council of the Borough of Califon that an Executive Session, not open to the public, shall be held on June 21, 2021</w:t>
      </w:r>
      <w:r w:rsidR="00175ECC">
        <w:rPr>
          <w:rFonts w:ascii="Times New Roman" w:hAnsi="Times New Roman" w:cs="Times New Roman"/>
          <w:sz w:val="24"/>
          <w:szCs w:val="24"/>
        </w:rPr>
        <w:t xml:space="preserve">, AT 9:07 PM </w:t>
      </w:r>
      <w:r>
        <w:rPr>
          <w:rFonts w:ascii="Times New Roman" w:hAnsi="Times New Roman" w:cs="Times New Roman"/>
          <w:sz w:val="24"/>
          <w:szCs w:val="24"/>
        </w:rPr>
        <w:t xml:space="preserve">in the Califon Municipal Building, 39 Academy St., Califon, N.J.  07830, immediately after the adoption of this Resolution, for the discussion of the specific items designated above. </w:t>
      </w:r>
    </w:p>
    <w:p w14:paraId="6A05EDD6" w14:textId="77777777" w:rsidR="00AE7324" w:rsidRDefault="00AE7324" w:rsidP="00D90C48">
      <w:pPr>
        <w:pStyle w:val="ListParagraph"/>
        <w:ind w:left="0"/>
        <w:rPr>
          <w:rFonts w:ascii="Times New Roman" w:hAnsi="Times New Roman" w:cs="Times New Roman"/>
          <w:sz w:val="24"/>
          <w:szCs w:val="24"/>
        </w:rPr>
      </w:pPr>
    </w:p>
    <w:p w14:paraId="008214FF" w14:textId="77777777" w:rsidR="00AE7324" w:rsidRDefault="00AE7324" w:rsidP="00D90C48">
      <w:pPr>
        <w:pStyle w:val="ListParagraph"/>
        <w:ind w:left="0"/>
        <w:rPr>
          <w:rFonts w:ascii="Times New Roman" w:hAnsi="Times New Roman" w:cs="Times New Roman"/>
          <w:sz w:val="24"/>
          <w:szCs w:val="24"/>
        </w:rPr>
      </w:pPr>
      <w:r>
        <w:rPr>
          <w:rFonts w:ascii="Times New Roman" w:hAnsi="Times New Roman" w:cs="Times New Roman"/>
          <w:sz w:val="24"/>
          <w:szCs w:val="24"/>
        </w:rPr>
        <w:t>At the conclusion of the Executive Session, the regular meeting:</w:t>
      </w:r>
    </w:p>
    <w:p w14:paraId="63B3BCEB" w14:textId="77777777" w:rsidR="00AE7324" w:rsidRDefault="00AE7324" w:rsidP="00AE73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Depending on the outcome of the discussion in Executive Session, may continue, and if so, further public discussion and action may occur.</w:t>
      </w:r>
    </w:p>
    <w:p w14:paraId="0163626C" w14:textId="77777777" w:rsidR="00AE7324" w:rsidRDefault="00AE7324" w:rsidP="00D14233">
      <w:pPr>
        <w:rPr>
          <w:rFonts w:ascii="Times New Roman" w:hAnsi="Times New Roman" w:cs="Times New Roman"/>
          <w:sz w:val="24"/>
          <w:szCs w:val="24"/>
        </w:rPr>
      </w:pPr>
      <w:r>
        <w:rPr>
          <w:rFonts w:ascii="Times New Roman" w:hAnsi="Times New Roman" w:cs="Times New Roman"/>
          <w:sz w:val="24"/>
          <w:szCs w:val="24"/>
        </w:rPr>
        <w:t>It is anticipated that minutes of the Executive Session may be disclosed to the public:</w:t>
      </w:r>
    </w:p>
    <w:p w14:paraId="5CC37956" w14:textId="77777777" w:rsidR="00AE7324" w:rsidRDefault="00AE7324" w:rsidP="00AE73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attorney-client privilege has no expiration date.  The minutes may be disclosed to the Borough Council when and if it is determined that the public interest no longer requires confidentiality.  </w:t>
      </w:r>
    </w:p>
    <w:p w14:paraId="2ADDEE1D" w14:textId="77777777"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adopt Resolution 2021-71 as read. </w:t>
      </w:r>
    </w:p>
    <w:p w14:paraId="7E9A2365" w14:textId="77777777"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For: R. Baggstrom, J. Collins, M. Medea, C. Smith</w:t>
      </w:r>
    </w:p>
    <w:p w14:paraId="77AE0158" w14:textId="77777777"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4B1C2FC" w14:textId="229210CB"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Absent:    E. Haversang, L. Janas</w:t>
      </w:r>
    </w:p>
    <w:p w14:paraId="589B0E04" w14:textId="6AD2A4C8" w:rsidR="00175ECC" w:rsidRDefault="00175ECC" w:rsidP="00175EC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E088A50" w14:textId="45E3369F"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C. Smith seconded by R. Baggstrom to reconvene the regular meeting at 9:44 pm.  </w:t>
      </w:r>
    </w:p>
    <w:p w14:paraId="38B33BF1" w14:textId="4F0F5FA5" w:rsidR="00175ECC" w:rsidRDefault="00175ECC" w:rsidP="00175ECC">
      <w:pPr>
        <w:pStyle w:val="NoSpacing"/>
        <w:rPr>
          <w:rFonts w:ascii="Times New Roman" w:hAnsi="Times New Roman" w:cs="Times New Roman"/>
          <w:sz w:val="24"/>
          <w:szCs w:val="24"/>
        </w:rPr>
      </w:pPr>
    </w:p>
    <w:p w14:paraId="1BD527A4" w14:textId="33FC4F96"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Baggstrom and unanimously accepted to adjourn at 9:45 p.m.  </w:t>
      </w:r>
    </w:p>
    <w:p w14:paraId="7185F6C5" w14:textId="3B58D622" w:rsidR="00175ECC" w:rsidRDefault="00175ECC" w:rsidP="00175ECC">
      <w:pPr>
        <w:pStyle w:val="NoSpacing"/>
        <w:rPr>
          <w:rFonts w:ascii="Times New Roman" w:hAnsi="Times New Roman" w:cs="Times New Roman"/>
          <w:sz w:val="24"/>
          <w:szCs w:val="24"/>
        </w:rPr>
      </w:pPr>
    </w:p>
    <w:p w14:paraId="5A1BA5D9" w14:textId="71B66B51" w:rsidR="00175ECC" w:rsidRDefault="00175ECC" w:rsidP="00175ECC">
      <w:pPr>
        <w:pStyle w:val="NoSpacing"/>
        <w:rPr>
          <w:rFonts w:ascii="Times New Roman" w:hAnsi="Times New Roman" w:cs="Times New Roman"/>
          <w:sz w:val="24"/>
          <w:szCs w:val="24"/>
        </w:rPr>
      </w:pPr>
    </w:p>
    <w:p w14:paraId="7E3FFB6E" w14:textId="3F74A1F6"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8762F08" w14:textId="68F74FD9" w:rsidR="00175ECC" w:rsidRDefault="00175ECC" w:rsidP="00175ECC">
      <w:pPr>
        <w:pStyle w:val="NoSpacing"/>
        <w:rPr>
          <w:rFonts w:ascii="Times New Roman" w:hAnsi="Times New Roman" w:cs="Times New Roman"/>
          <w:sz w:val="24"/>
          <w:szCs w:val="24"/>
        </w:rPr>
      </w:pPr>
    </w:p>
    <w:p w14:paraId="72BF211A" w14:textId="2965EA84" w:rsidR="00175ECC" w:rsidRDefault="00175ECC" w:rsidP="00175ECC">
      <w:pPr>
        <w:pStyle w:val="NoSpacing"/>
        <w:rPr>
          <w:rFonts w:ascii="Times New Roman" w:hAnsi="Times New Roman" w:cs="Times New Roman"/>
          <w:sz w:val="24"/>
          <w:szCs w:val="24"/>
        </w:rPr>
      </w:pPr>
    </w:p>
    <w:p w14:paraId="45E29E66" w14:textId="31E274FF" w:rsid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57AF3A9E" w14:textId="37644AB3" w:rsidR="00175ECC" w:rsidRPr="00175ECC" w:rsidRDefault="00175ECC" w:rsidP="00175ECC">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072BFED5" w14:textId="3DDBF604" w:rsidR="00175ECC" w:rsidRDefault="00175ECC" w:rsidP="00175ECC">
      <w:pPr>
        <w:pStyle w:val="NoSpacing"/>
        <w:rPr>
          <w:rFonts w:ascii="Times New Roman" w:hAnsi="Times New Roman" w:cs="Times New Roman"/>
          <w:b/>
          <w:bCs/>
          <w:sz w:val="24"/>
          <w:szCs w:val="24"/>
        </w:rPr>
      </w:pPr>
    </w:p>
    <w:p w14:paraId="3A79B99E" w14:textId="77777777" w:rsidR="00175ECC" w:rsidRPr="00175ECC" w:rsidRDefault="00175ECC" w:rsidP="00175ECC">
      <w:pPr>
        <w:pStyle w:val="NoSpacing"/>
        <w:rPr>
          <w:rFonts w:ascii="Times New Roman" w:hAnsi="Times New Roman" w:cs="Times New Roman"/>
          <w:b/>
          <w:bCs/>
          <w:sz w:val="24"/>
          <w:szCs w:val="24"/>
        </w:rPr>
      </w:pPr>
    </w:p>
    <w:p w14:paraId="4FEF260D" w14:textId="6CB9F325" w:rsidR="00175ECC" w:rsidRPr="00175ECC" w:rsidRDefault="00175ECC" w:rsidP="00175ECC">
      <w:pPr>
        <w:pStyle w:val="NoSpacing"/>
        <w:rPr>
          <w:rFonts w:ascii="Times New Roman" w:hAnsi="Times New Roman" w:cs="Times New Roman"/>
        </w:rPr>
      </w:pPr>
      <w:r>
        <w:t xml:space="preserve"> </w:t>
      </w:r>
    </w:p>
    <w:p w14:paraId="35CD4428" w14:textId="77777777" w:rsidR="00AE7324" w:rsidRDefault="00AE7324" w:rsidP="00D14233">
      <w:pPr>
        <w:rPr>
          <w:rFonts w:ascii="Times New Roman" w:hAnsi="Times New Roman" w:cs="Times New Roman"/>
          <w:sz w:val="24"/>
          <w:szCs w:val="24"/>
        </w:rPr>
      </w:pPr>
    </w:p>
    <w:p w14:paraId="1EBC8E3F" w14:textId="77777777" w:rsidR="00AE7324" w:rsidRDefault="00AE7324" w:rsidP="00D14233">
      <w:pPr>
        <w:rPr>
          <w:rFonts w:ascii="Times New Roman" w:hAnsi="Times New Roman" w:cs="Times New Roman"/>
          <w:sz w:val="24"/>
          <w:szCs w:val="24"/>
        </w:rPr>
      </w:pPr>
    </w:p>
    <w:p w14:paraId="42A9C6F3" w14:textId="77777777" w:rsidR="00AE7324" w:rsidRDefault="00AE7324" w:rsidP="00D14233">
      <w:pPr>
        <w:rPr>
          <w:rFonts w:ascii="Times New Roman" w:hAnsi="Times New Roman" w:cs="Times New Roman"/>
          <w:sz w:val="24"/>
          <w:szCs w:val="24"/>
        </w:rPr>
      </w:pPr>
    </w:p>
    <w:p w14:paraId="2C116B04" w14:textId="77777777" w:rsidR="00AE7324" w:rsidRPr="00D14233" w:rsidRDefault="00AE7324" w:rsidP="00D14233">
      <w:pPr>
        <w:rPr>
          <w:rFonts w:ascii="Times New Roman" w:hAnsi="Times New Roman" w:cs="Times New Roman"/>
          <w:sz w:val="24"/>
          <w:szCs w:val="24"/>
        </w:rPr>
      </w:pPr>
    </w:p>
    <w:p w14:paraId="33433718" w14:textId="77777777" w:rsidR="00AE7324" w:rsidRDefault="00AE7324" w:rsidP="00D14233">
      <w:pPr>
        <w:pStyle w:val="ListParagraph"/>
        <w:rPr>
          <w:rFonts w:ascii="Times New Roman" w:hAnsi="Times New Roman" w:cs="Times New Roman"/>
          <w:sz w:val="24"/>
          <w:szCs w:val="24"/>
        </w:rPr>
      </w:pPr>
    </w:p>
    <w:p w14:paraId="34A567DD" w14:textId="77777777" w:rsidR="00AE7324" w:rsidRPr="00D14233" w:rsidRDefault="00AE7324" w:rsidP="00D14233">
      <w:pPr>
        <w:rPr>
          <w:rFonts w:ascii="Times New Roman" w:hAnsi="Times New Roman" w:cs="Times New Roman"/>
          <w:sz w:val="24"/>
          <w:szCs w:val="24"/>
        </w:rPr>
      </w:pPr>
    </w:p>
    <w:p w14:paraId="488E6273" w14:textId="77777777" w:rsidR="00AE7324" w:rsidRDefault="00AE7324" w:rsidP="00D90C48">
      <w:pPr>
        <w:pStyle w:val="NoSpacing"/>
        <w:ind w:left="720"/>
        <w:rPr>
          <w:rFonts w:ascii="Times New Roman" w:hAnsi="Times New Roman" w:cs="Times New Roman"/>
          <w:sz w:val="24"/>
          <w:szCs w:val="24"/>
        </w:rPr>
      </w:pPr>
    </w:p>
    <w:p w14:paraId="57A92F21" w14:textId="77777777" w:rsidR="00AE7324" w:rsidRPr="00AE7324" w:rsidRDefault="00AE7324" w:rsidP="00AE7324">
      <w:pPr>
        <w:pStyle w:val="NoSpacing"/>
        <w:jc w:val="center"/>
        <w:rPr>
          <w:rFonts w:ascii="Times New Roman" w:hAnsi="Times New Roman" w:cs="Times New Roman"/>
          <w:b/>
          <w:bCs/>
          <w:sz w:val="24"/>
          <w:szCs w:val="24"/>
        </w:rPr>
      </w:pPr>
    </w:p>
    <w:p w14:paraId="010095D8" w14:textId="0E81381E" w:rsidR="00AE7324" w:rsidRDefault="00AE7324" w:rsidP="00641F85">
      <w:pPr>
        <w:pStyle w:val="NoSpacing"/>
        <w:rPr>
          <w:rFonts w:ascii="Times New Roman" w:hAnsi="Times New Roman" w:cs="Times New Roman"/>
          <w:b/>
          <w:bCs/>
          <w:sz w:val="24"/>
          <w:szCs w:val="24"/>
        </w:rPr>
      </w:pPr>
    </w:p>
    <w:p w14:paraId="0E5296AB" w14:textId="77777777" w:rsidR="00AE7324" w:rsidRDefault="00AE7324" w:rsidP="00641F85">
      <w:pPr>
        <w:pStyle w:val="NoSpacing"/>
        <w:rPr>
          <w:rFonts w:ascii="Times New Roman" w:hAnsi="Times New Roman" w:cs="Times New Roman"/>
          <w:b/>
          <w:bCs/>
          <w:sz w:val="24"/>
          <w:szCs w:val="24"/>
        </w:rPr>
      </w:pPr>
    </w:p>
    <w:p w14:paraId="5763D1BF" w14:textId="2B727450" w:rsidR="001721B3" w:rsidRDefault="001721B3" w:rsidP="00641F85">
      <w:pPr>
        <w:pStyle w:val="NoSpacing"/>
        <w:rPr>
          <w:rFonts w:ascii="Times New Roman" w:hAnsi="Times New Roman" w:cs="Times New Roman"/>
          <w:b/>
          <w:bCs/>
          <w:sz w:val="24"/>
          <w:szCs w:val="24"/>
        </w:rPr>
      </w:pPr>
    </w:p>
    <w:p w14:paraId="60E4F86D" w14:textId="77777777" w:rsidR="001721B3" w:rsidRPr="001721B3" w:rsidRDefault="001721B3" w:rsidP="00641F85">
      <w:pPr>
        <w:pStyle w:val="NoSpacing"/>
        <w:rPr>
          <w:rFonts w:ascii="Times New Roman" w:hAnsi="Times New Roman" w:cs="Times New Roman"/>
          <w:b/>
          <w:bCs/>
          <w:sz w:val="24"/>
          <w:szCs w:val="24"/>
        </w:rPr>
      </w:pPr>
    </w:p>
    <w:p w14:paraId="46E60F6B" w14:textId="02EA68BF" w:rsidR="00576532" w:rsidRDefault="00576532" w:rsidP="00641F85">
      <w:pPr>
        <w:pStyle w:val="NoSpacing"/>
        <w:rPr>
          <w:rFonts w:ascii="Times New Roman" w:hAnsi="Times New Roman" w:cs="Times New Roman"/>
          <w:sz w:val="24"/>
          <w:szCs w:val="24"/>
        </w:rPr>
      </w:pPr>
    </w:p>
    <w:p w14:paraId="75C117F0" w14:textId="77777777" w:rsidR="00576532" w:rsidRDefault="00576532" w:rsidP="00641F85">
      <w:pPr>
        <w:pStyle w:val="NoSpacing"/>
        <w:rPr>
          <w:rFonts w:ascii="Times New Roman" w:hAnsi="Times New Roman" w:cs="Times New Roman"/>
          <w:sz w:val="24"/>
          <w:szCs w:val="24"/>
        </w:rPr>
      </w:pPr>
    </w:p>
    <w:p w14:paraId="023D4E36" w14:textId="77777777" w:rsidR="00777218" w:rsidRDefault="00777218" w:rsidP="00641F85">
      <w:pPr>
        <w:pStyle w:val="NoSpacing"/>
        <w:rPr>
          <w:rFonts w:ascii="Times New Roman" w:hAnsi="Times New Roman" w:cs="Times New Roman"/>
          <w:sz w:val="24"/>
          <w:szCs w:val="24"/>
        </w:rPr>
      </w:pPr>
    </w:p>
    <w:p w14:paraId="5AA5F461" w14:textId="645A50AA" w:rsidR="001A50C9" w:rsidRPr="00641F85" w:rsidRDefault="001A50C9" w:rsidP="00641F8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E58A2FB" w14:textId="49714256" w:rsidR="00641F85" w:rsidRDefault="00641F85" w:rsidP="00641F85">
      <w:pPr>
        <w:pStyle w:val="NoSpacing"/>
        <w:rPr>
          <w:rFonts w:ascii="Times New Roman" w:hAnsi="Times New Roman" w:cs="Times New Roman"/>
          <w:b/>
          <w:bCs/>
          <w:sz w:val="24"/>
          <w:szCs w:val="24"/>
        </w:rPr>
      </w:pPr>
    </w:p>
    <w:p w14:paraId="190ABE34" w14:textId="77777777" w:rsidR="00641F85" w:rsidRPr="00641F85" w:rsidRDefault="00641F85" w:rsidP="00641F85">
      <w:pPr>
        <w:pStyle w:val="NoSpacing"/>
        <w:rPr>
          <w:rFonts w:ascii="Times New Roman" w:hAnsi="Times New Roman" w:cs="Times New Roman"/>
          <w:b/>
          <w:bCs/>
          <w:sz w:val="24"/>
          <w:szCs w:val="24"/>
        </w:rPr>
      </w:pPr>
    </w:p>
    <w:sectPr w:rsidR="00641F85" w:rsidRPr="00641F85" w:rsidSect="00FF54B2">
      <w:headerReference w:type="default" r:id="rId7"/>
      <w:pgSz w:w="12240" w:h="15840"/>
      <w:pgMar w:top="1440" w:right="1440" w:bottom="1440" w:left="1440" w:header="720" w:footer="720" w:gutter="0"/>
      <w:pgNumType w:start="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CC76" w14:textId="77777777" w:rsidR="00FF54B2" w:rsidRDefault="00FF54B2" w:rsidP="00FF54B2">
      <w:pPr>
        <w:spacing w:after="0" w:line="240" w:lineRule="auto"/>
      </w:pPr>
      <w:r>
        <w:separator/>
      </w:r>
    </w:p>
  </w:endnote>
  <w:endnote w:type="continuationSeparator" w:id="0">
    <w:p w14:paraId="0E8CF444" w14:textId="77777777" w:rsidR="00FF54B2" w:rsidRDefault="00FF54B2" w:rsidP="00FF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33BE" w14:textId="77777777" w:rsidR="00FF54B2" w:rsidRDefault="00FF54B2" w:rsidP="00FF54B2">
      <w:pPr>
        <w:spacing w:after="0" w:line="240" w:lineRule="auto"/>
      </w:pPr>
      <w:r>
        <w:separator/>
      </w:r>
    </w:p>
  </w:footnote>
  <w:footnote w:type="continuationSeparator" w:id="0">
    <w:p w14:paraId="70D82A93" w14:textId="77777777" w:rsidR="00FF54B2" w:rsidRDefault="00FF54B2" w:rsidP="00FF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573583"/>
      <w:docPartObj>
        <w:docPartGallery w:val="Page Numbers (Top of Page)"/>
        <w:docPartUnique/>
      </w:docPartObj>
    </w:sdtPr>
    <w:sdtEndPr>
      <w:rPr>
        <w:noProof/>
      </w:rPr>
    </w:sdtEndPr>
    <w:sdtContent>
      <w:p w14:paraId="3B11D49E" w14:textId="1B52A48A" w:rsidR="00FF54B2" w:rsidRDefault="00FF54B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2A0855" w14:textId="77777777" w:rsidR="00FF54B2" w:rsidRDefault="00FF5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11888"/>
    <w:multiLevelType w:val="hybridMultilevel"/>
    <w:tmpl w:val="03C60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255F1"/>
    <w:multiLevelType w:val="hybridMultilevel"/>
    <w:tmpl w:val="B094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D5B6E"/>
    <w:multiLevelType w:val="hybridMultilevel"/>
    <w:tmpl w:val="227E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12D1D"/>
    <w:multiLevelType w:val="hybridMultilevel"/>
    <w:tmpl w:val="090679A4"/>
    <w:lvl w:ilvl="0" w:tplc="97D42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9590B"/>
    <w:multiLevelType w:val="hybridMultilevel"/>
    <w:tmpl w:val="DD0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2C"/>
    <w:rsid w:val="00132315"/>
    <w:rsid w:val="001721B3"/>
    <w:rsid w:val="00175ECC"/>
    <w:rsid w:val="001A50C9"/>
    <w:rsid w:val="0021482C"/>
    <w:rsid w:val="00267DE6"/>
    <w:rsid w:val="003B70E1"/>
    <w:rsid w:val="003F3698"/>
    <w:rsid w:val="00576532"/>
    <w:rsid w:val="00641F85"/>
    <w:rsid w:val="006779E8"/>
    <w:rsid w:val="006C1077"/>
    <w:rsid w:val="00777218"/>
    <w:rsid w:val="00895A2D"/>
    <w:rsid w:val="00AC693B"/>
    <w:rsid w:val="00AE7324"/>
    <w:rsid w:val="00C00DA3"/>
    <w:rsid w:val="00E56CD7"/>
    <w:rsid w:val="00ED7CB5"/>
    <w:rsid w:val="00F34565"/>
    <w:rsid w:val="00F96280"/>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25DB4F"/>
  <w15:chartTrackingRefBased/>
  <w15:docId w15:val="{05DD33A8-9A56-4BF3-8CFF-D1BD7B9C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82C"/>
    <w:pPr>
      <w:spacing w:after="0" w:line="240" w:lineRule="auto"/>
    </w:pPr>
  </w:style>
  <w:style w:type="paragraph" w:styleId="ListParagraph">
    <w:name w:val="List Paragraph"/>
    <w:basedOn w:val="Normal"/>
    <w:uiPriority w:val="34"/>
    <w:qFormat/>
    <w:rsid w:val="00AE7324"/>
    <w:pPr>
      <w:ind w:left="720"/>
      <w:contextualSpacing/>
    </w:pPr>
  </w:style>
  <w:style w:type="paragraph" w:styleId="Header">
    <w:name w:val="header"/>
    <w:basedOn w:val="Normal"/>
    <w:link w:val="HeaderChar"/>
    <w:uiPriority w:val="99"/>
    <w:unhideWhenUsed/>
    <w:rsid w:val="00FF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B2"/>
  </w:style>
  <w:style w:type="paragraph" w:styleId="Footer">
    <w:name w:val="footer"/>
    <w:basedOn w:val="Normal"/>
    <w:link w:val="FooterChar"/>
    <w:uiPriority w:val="99"/>
    <w:unhideWhenUsed/>
    <w:rsid w:val="00FF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2021-07-13T14:32:00Z</cp:lastPrinted>
  <dcterms:created xsi:type="dcterms:W3CDTF">2021-07-06T18:33:00Z</dcterms:created>
  <dcterms:modified xsi:type="dcterms:W3CDTF">2021-07-13T15:07:00Z</dcterms:modified>
</cp:coreProperties>
</file>