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C893C" w14:textId="38C4FE76" w:rsidR="006779E8" w:rsidRDefault="009E28E2" w:rsidP="009E28E2">
      <w:pPr>
        <w:pStyle w:val="NoSpacing"/>
        <w:jc w:val="center"/>
        <w:rPr>
          <w:rFonts w:ascii="Times New Roman" w:hAnsi="Times New Roman" w:cs="Times New Roman"/>
          <w:b/>
          <w:bCs/>
          <w:sz w:val="24"/>
          <w:szCs w:val="24"/>
        </w:rPr>
      </w:pPr>
      <w:r>
        <w:rPr>
          <w:rFonts w:ascii="Times New Roman" w:hAnsi="Times New Roman" w:cs="Times New Roman"/>
          <w:b/>
          <w:bCs/>
          <w:sz w:val="24"/>
          <w:szCs w:val="24"/>
        </w:rPr>
        <w:t>BOROUGH OF CALIFON COUNCIL</w:t>
      </w:r>
    </w:p>
    <w:p w14:paraId="7862CF01" w14:textId="7A1358E8" w:rsidR="009E28E2" w:rsidRDefault="009E28E2" w:rsidP="009E28E2">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5346ABC6" w14:textId="3D8C9601" w:rsidR="009E28E2" w:rsidRDefault="009E28E2" w:rsidP="009E28E2">
      <w:pPr>
        <w:pStyle w:val="NoSpacing"/>
        <w:jc w:val="center"/>
        <w:rPr>
          <w:rFonts w:ascii="Times New Roman" w:hAnsi="Times New Roman" w:cs="Times New Roman"/>
          <w:b/>
          <w:bCs/>
          <w:sz w:val="24"/>
          <w:szCs w:val="24"/>
        </w:rPr>
      </w:pPr>
      <w:r>
        <w:rPr>
          <w:rFonts w:ascii="Times New Roman" w:hAnsi="Times New Roman" w:cs="Times New Roman"/>
          <w:b/>
          <w:bCs/>
          <w:sz w:val="24"/>
          <w:szCs w:val="24"/>
        </w:rPr>
        <w:t>AGENDA</w:t>
      </w:r>
    </w:p>
    <w:p w14:paraId="556378BB" w14:textId="7ADB7845" w:rsidR="009E28E2" w:rsidRDefault="009E28E2" w:rsidP="009E28E2">
      <w:pPr>
        <w:pStyle w:val="NoSpacing"/>
        <w:jc w:val="center"/>
        <w:rPr>
          <w:rFonts w:ascii="Times New Roman" w:hAnsi="Times New Roman" w:cs="Times New Roman"/>
          <w:b/>
          <w:bCs/>
          <w:sz w:val="24"/>
          <w:szCs w:val="24"/>
        </w:rPr>
      </w:pPr>
      <w:r>
        <w:rPr>
          <w:rFonts w:ascii="Times New Roman" w:hAnsi="Times New Roman" w:cs="Times New Roman"/>
          <w:b/>
          <w:bCs/>
          <w:sz w:val="24"/>
          <w:szCs w:val="24"/>
        </w:rPr>
        <w:t>MARCH 15, 2021</w:t>
      </w:r>
    </w:p>
    <w:p w14:paraId="50A1DD6F" w14:textId="6CB8DA97" w:rsidR="009E28E2" w:rsidRDefault="009E28E2" w:rsidP="009E28E2">
      <w:pPr>
        <w:pStyle w:val="NoSpacing"/>
        <w:jc w:val="center"/>
        <w:rPr>
          <w:rFonts w:ascii="Times New Roman" w:hAnsi="Times New Roman" w:cs="Times New Roman"/>
          <w:b/>
          <w:bCs/>
          <w:sz w:val="24"/>
          <w:szCs w:val="24"/>
        </w:rPr>
      </w:pPr>
    </w:p>
    <w:p w14:paraId="0AA6C8F2" w14:textId="4BF8EB11" w:rsidR="009E28E2" w:rsidRDefault="009E28E2" w:rsidP="009E28E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Call to Order</w:t>
      </w:r>
    </w:p>
    <w:p w14:paraId="275ED174" w14:textId="344BBA2F" w:rsidR="009E28E2" w:rsidRDefault="009E28E2" w:rsidP="009E28E2">
      <w:pPr>
        <w:pStyle w:val="NoSpacing"/>
        <w:ind w:left="720"/>
        <w:rPr>
          <w:rFonts w:ascii="Times New Roman" w:hAnsi="Times New Roman" w:cs="Times New Roman"/>
          <w:b/>
          <w:bCs/>
          <w:i/>
          <w:iCs/>
          <w:sz w:val="24"/>
          <w:szCs w:val="24"/>
        </w:rPr>
      </w:pPr>
      <w:r>
        <w:rPr>
          <w:rFonts w:ascii="Times New Roman" w:hAnsi="Times New Roman" w:cs="Times New Roman"/>
          <w:b/>
          <w:bCs/>
          <w:i/>
          <w:iCs/>
          <w:sz w:val="24"/>
          <w:szCs w:val="24"/>
        </w:rPr>
        <w:t>“I would like to announce and have placed in the minutes that adequate notice of this regular meeting of the Califon Borough Council via an online Zoom platform has been provided in accordance with the Open Public Meetings Act by publication of the annual notice in the Hunterdon Review and the Hunterdon County Democrat.”</w:t>
      </w:r>
    </w:p>
    <w:p w14:paraId="583260F5" w14:textId="1FBE8693" w:rsidR="009E28E2" w:rsidRDefault="009E28E2" w:rsidP="009E28E2">
      <w:pPr>
        <w:pStyle w:val="NoSpacing"/>
        <w:ind w:left="720"/>
        <w:rPr>
          <w:rFonts w:ascii="Times New Roman" w:hAnsi="Times New Roman" w:cs="Times New Roman"/>
          <w:b/>
          <w:bCs/>
          <w:i/>
          <w:iCs/>
          <w:sz w:val="24"/>
          <w:szCs w:val="24"/>
        </w:rPr>
      </w:pPr>
    </w:p>
    <w:p w14:paraId="6B3D7AA2" w14:textId="0EE5879E" w:rsidR="009E28E2" w:rsidRDefault="009E28E2" w:rsidP="009E28E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Flag Salute</w:t>
      </w:r>
    </w:p>
    <w:p w14:paraId="16906E93" w14:textId="3DEEBD64" w:rsidR="009E28E2" w:rsidRDefault="009E28E2" w:rsidP="009E28E2">
      <w:pPr>
        <w:pStyle w:val="NoSpacing"/>
        <w:rPr>
          <w:rFonts w:ascii="Times New Roman" w:hAnsi="Times New Roman" w:cs="Times New Roman"/>
          <w:sz w:val="24"/>
          <w:szCs w:val="24"/>
        </w:rPr>
      </w:pPr>
    </w:p>
    <w:p w14:paraId="0AE483D1" w14:textId="30DC2769" w:rsidR="009E28E2" w:rsidRDefault="009E28E2" w:rsidP="009E28E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Roll Call</w:t>
      </w:r>
    </w:p>
    <w:p w14:paraId="08E0AFE8" w14:textId="703BB6D4" w:rsidR="009E28E2" w:rsidRDefault="009E28E2" w:rsidP="009E28E2">
      <w:pPr>
        <w:pStyle w:val="NoSpacing"/>
        <w:rPr>
          <w:rFonts w:ascii="Times New Roman" w:hAnsi="Times New Roman" w:cs="Times New Roman"/>
          <w:sz w:val="24"/>
          <w:szCs w:val="24"/>
        </w:rPr>
      </w:pPr>
    </w:p>
    <w:p w14:paraId="3DE1DD4D" w14:textId="5DCC6CED" w:rsidR="009E28E2" w:rsidRDefault="009E28E2" w:rsidP="009E28E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2021 Municipal Budget – Review and Discussion with CFO Amy Monahan and Auditor Anthony Ardito</w:t>
      </w:r>
    </w:p>
    <w:p w14:paraId="067BADCC" w14:textId="5E7A3756" w:rsidR="009E28E2" w:rsidRDefault="009E28E2" w:rsidP="009E28E2">
      <w:pPr>
        <w:pStyle w:val="NoSpacing"/>
        <w:rPr>
          <w:rFonts w:ascii="Times New Roman" w:hAnsi="Times New Roman" w:cs="Times New Roman"/>
          <w:sz w:val="24"/>
          <w:szCs w:val="24"/>
        </w:rPr>
      </w:pPr>
    </w:p>
    <w:p w14:paraId="11A9C306" w14:textId="217FB960" w:rsidR="009E28E2" w:rsidRDefault="009E28E2" w:rsidP="009E28E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Approval of Minutes – minutes from meeting held on March 1, 2021</w:t>
      </w:r>
    </w:p>
    <w:p w14:paraId="3BF76128" w14:textId="51D086B8" w:rsidR="009E28E2" w:rsidRDefault="009E28E2" w:rsidP="009E28E2">
      <w:pPr>
        <w:pStyle w:val="NoSpacing"/>
        <w:rPr>
          <w:rFonts w:ascii="Times New Roman" w:hAnsi="Times New Roman" w:cs="Times New Roman"/>
          <w:sz w:val="24"/>
          <w:szCs w:val="24"/>
        </w:rPr>
      </w:pPr>
    </w:p>
    <w:p w14:paraId="47CD2F5D" w14:textId="0554BAD0" w:rsidR="009E28E2" w:rsidRDefault="009E28E2" w:rsidP="009E28E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List of Bills</w:t>
      </w:r>
    </w:p>
    <w:p w14:paraId="1E8F67E6" w14:textId="35D03911" w:rsidR="009E28E2" w:rsidRDefault="009E28E2" w:rsidP="009E28E2">
      <w:pPr>
        <w:pStyle w:val="NoSpacing"/>
        <w:rPr>
          <w:rFonts w:ascii="Times New Roman" w:hAnsi="Times New Roman" w:cs="Times New Roman"/>
          <w:sz w:val="24"/>
          <w:szCs w:val="24"/>
        </w:rPr>
      </w:pPr>
    </w:p>
    <w:p w14:paraId="102A0823" w14:textId="5104911C" w:rsidR="009E28E2" w:rsidRDefault="009E28E2" w:rsidP="009E28E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Tax Collector’s Report</w:t>
      </w:r>
    </w:p>
    <w:p w14:paraId="373FC36E" w14:textId="3E5EFE54" w:rsidR="009E28E2" w:rsidRDefault="009E28E2" w:rsidP="009E28E2">
      <w:pPr>
        <w:pStyle w:val="NoSpacing"/>
        <w:rPr>
          <w:rFonts w:ascii="Times New Roman" w:hAnsi="Times New Roman" w:cs="Times New Roman"/>
          <w:sz w:val="24"/>
          <w:szCs w:val="24"/>
        </w:rPr>
      </w:pPr>
    </w:p>
    <w:p w14:paraId="5D4FB946" w14:textId="50261599" w:rsidR="009E28E2" w:rsidRDefault="009E28E2" w:rsidP="009E28E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Correspondence</w:t>
      </w:r>
    </w:p>
    <w:p w14:paraId="60175E01" w14:textId="34A5C6DF" w:rsidR="009E28E2" w:rsidRDefault="009E28E2" w:rsidP="009E28E2">
      <w:pPr>
        <w:pStyle w:val="NoSpacing"/>
        <w:rPr>
          <w:rFonts w:ascii="Times New Roman" w:hAnsi="Times New Roman" w:cs="Times New Roman"/>
          <w:sz w:val="24"/>
          <w:szCs w:val="24"/>
        </w:rPr>
      </w:pPr>
    </w:p>
    <w:p w14:paraId="56CB19AC" w14:textId="513286CC" w:rsidR="009E28E2" w:rsidRDefault="009E28E2" w:rsidP="009E28E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p w14:paraId="1A6A29D6" w14:textId="0CA8BD0E" w:rsidR="009E28E2" w:rsidRDefault="009E28E2" w:rsidP="009E28E2">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Discussion – Matt Bell – Eagle Scout Project in Park</w:t>
      </w:r>
    </w:p>
    <w:p w14:paraId="4069672D" w14:textId="75128B96" w:rsidR="009E28E2" w:rsidRDefault="009E28E2" w:rsidP="009E28E2">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Resolution – Authorizing DMC Associates for survey services for </w:t>
      </w:r>
      <w:proofErr w:type="spellStart"/>
      <w:r>
        <w:rPr>
          <w:rFonts w:ascii="Times New Roman" w:hAnsi="Times New Roman" w:cs="Times New Roman"/>
          <w:sz w:val="24"/>
          <w:szCs w:val="24"/>
        </w:rPr>
        <w:t>Cloverhill</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Crestmore</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Limerock</w:t>
      </w:r>
      <w:proofErr w:type="spellEnd"/>
      <w:r>
        <w:rPr>
          <w:rFonts w:ascii="Times New Roman" w:hAnsi="Times New Roman" w:cs="Times New Roman"/>
          <w:sz w:val="24"/>
          <w:szCs w:val="24"/>
        </w:rPr>
        <w:t>/Cokesbury DOT road improvement project</w:t>
      </w:r>
    </w:p>
    <w:p w14:paraId="6381E3F7" w14:textId="091358EB" w:rsidR="009E28E2" w:rsidRDefault="009E28E2" w:rsidP="009E28E2">
      <w:pPr>
        <w:pStyle w:val="NoSpacing"/>
        <w:rPr>
          <w:rFonts w:ascii="Times New Roman" w:hAnsi="Times New Roman" w:cs="Times New Roman"/>
          <w:sz w:val="24"/>
          <w:szCs w:val="24"/>
        </w:rPr>
      </w:pPr>
    </w:p>
    <w:p w14:paraId="4646EF36" w14:textId="7B3EB889" w:rsidR="009E28E2" w:rsidRDefault="009E28E2" w:rsidP="009E28E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Old Business</w:t>
      </w:r>
    </w:p>
    <w:p w14:paraId="303A59FB" w14:textId="1627AB94" w:rsidR="009E28E2" w:rsidRDefault="009E28E2" w:rsidP="009E28E2">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Resolution – Introduction of Ordinance 2021-03 Amending the Code of the Borough of Califon by establishing a Parks and Recreation Committee</w:t>
      </w:r>
    </w:p>
    <w:p w14:paraId="0AEE0C29" w14:textId="36A06967" w:rsidR="008776C8" w:rsidRDefault="008776C8" w:rsidP="009E28E2">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Resolution – Approval of </w:t>
      </w:r>
      <w:r w:rsidR="00D34EEA">
        <w:rPr>
          <w:rFonts w:ascii="Times New Roman" w:hAnsi="Times New Roman" w:cs="Times New Roman"/>
          <w:sz w:val="24"/>
          <w:szCs w:val="24"/>
        </w:rPr>
        <w:t xml:space="preserve">sports field use </w:t>
      </w:r>
      <w:r>
        <w:rPr>
          <w:rFonts w:ascii="Times New Roman" w:hAnsi="Times New Roman" w:cs="Times New Roman"/>
          <w:sz w:val="24"/>
          <w:szCs w:val="24"/>
        </w:rPr>
        <w:t xml:space="preserve">form </w:t>
      </w:r>
      <w:r w:rsidR="00D34EEA">
        <w:rPr>
          <w:rFonts w:ascii="Times New Roman" w:hAnsi="Times New Roman" w:cs="Times New Roman"/>
          <w:sz w:val="24"/>
          <w:szCs w:val="24"/>
        </w:rPr>
        <w:t>for adherence to NJDOH guidelines in accordance with Executive Order #149</w:t>
      </w:r>
    </w:p>
    <w:p w14:paraId="4C460187" w14:textId="11DE3F1B" w:rsidR="008776C8" w:rsidRDefault="008776C8" w:rsidP="009E28E2">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Resolution - Public hearing and Final Adoption of Ordinance # 2021-01- Cola/Index</w:t>
      </w:r>
    </w:p>
    <w:p w14:paraId="6E8C27C2" w14:textId="503D450D" w:rsidR="008776C8" w:rsidRDefault="008776C8" w:rsidP="00791EEE">
      <w:pPr>
        <w:pStyle w:val="NoSpacing"/>
        <w:ind w:left="720"/>
        <w:rPr>
          <w:rFonts w:ascii="Times New Roman" w:hAnsi="Times New Roman" w:cs="Times New Roman"/>
          <w:sz w:val="24"/>
          <w:szCs w:val="24"/>
        </w:rPr>
      </w:pPr>
    </w:p>
    <w:p w14:paraId="598EF11E" w14:textId="0D8F88D8" w:rsidR="00791EEE" w:rsidRDefault="00791EEE" w:rsidP="00791EE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Committee Reports</w:t>
      </w:r>
    </w:p>
    <w:p w14:paraId="5681735A" w14:textId="3F3315F8" w:rsidR="00791EEE" w:rsidRDefault="00791EEE" w:rsidP="00791EEE">
      <w:pPr>
        <w:pStyle w:val="NoSpacing"/>
        <w:rPr>
          <w:rFonts w:ascii="Times New Roman" w:hAnsi="Times New Roman" w:cs="Times New Roman"/>
          <w:sz w:val="24"/>
          <w:szCs w:val="24"/>
        </w:rPr>
      </w:pPr>
    </w:p>
    <w:p w14:paraId="25DE8F81" w14:textId="5D3A157F" w:rsidR="00791EEE" w:rsidRDefault="00791EEE" w:rsidP="00791EE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Mayor’s Report</w:t>
      </w:r>
    </w:p>
    <w:p w14:paraId="18578D9E" w14:textId="53D1B1A3" w:rsidR="00791EEE" w:rsidRDefault="00791EEE" w:rsidP="00791EEE">
      <w:pPr>
        <w:pStyle w:val="NoSpacing"/>
        <w:rPr>
          <w:rFonts w:ascii="Times New Roman" w:hAnsi="Times New Roman" w:cs="Times New Roman"/>
          <w:sz w:val="24"/>
          <w:szCs w:val="24"/>
        </w:rPr>
      </w:pPr>
    </w:p>
    <w:p w14:paraId="2E98975A" w14:textId="03E4E7F7" w:rsidR="00791EEE" w:rsidRDefault="00791EEE" w:rsidP="00791EE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Comments from the Public</w:t>
      </w:r>
    </w:p>
    <w:p w14:paraId="7FA3B349" w14:textId="215158B6" w:rsidR="00791EEE" w:rsidRDefault="00791EEE" w:rsidP="00791EEE">
      <w:pPr>
        <w:pStyle w:val="NoSpacing"/>
        <w:rPr>
          <w:rFonts w:ascii="Times New Roman" w:hAnsi="Times New Roman" w:cs="Times New Roman"/>
          <w:sz w:val="24"/>
          <w:szCs w:val="24"/>
        </w:rPr>
      </w:pPr>
    </w:p>
    <w:p w14:paraId="48C4FC9B" w14:textId="324EEDE4" w:rsidR="00791EEE" w:rsidRPr="009E28E2" w:rsidRDefault="00791EEE" w:rsidP="00791EE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Adjournment</w:t>
      </w:r>
    </w:p>
    <w:sectPr w:rsidR="00791EEE" w:rsidRPr="009E28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F56C1"/>
    <w:multiLevelType w:val="hybridMultilevel"/>
    <w:tmpl w:val="2D404F44"/>
    <w:lvl w:ilvl="0" w:tplc="9C7CF2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4941E4"/>
    <w:multiLevelType w:val="hybridMultilevel"/>
    <w:tmpl w:val="156C3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CB69C7"/>
    <w:multiLevelType w:val="hybridMultilevel"/>
    <w:tmpl w:val="7444B50A"/>
    <w:lvl w:ilvl="0" w:tplc="A574D8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8E2"/>
    <w:rsid w:val="006779E8"/>
    <w:rsid w:val="00791EEE"/>
    <w:rsid w:val="008776C8"/>
    <w:rsid w:val="009E28E2"/>
    <w:rsid w:val="00D34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67086"/>
  <w15:chartTrackingRefBased/>
  <w15:docId w15:val="{63A47E6C-6001-43D9-BB0F-7FD65F47E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28E2"/>
    <w:pPr>
      <w:spacing w:after="0" w:line="240" w:lineRule="auto"/>
    </w:pPr>
  </w:style>
  <w:style w:type="paragraph" w:styleId="ListParagraph">
    <w:name w:val="List Paragraph"/>
    <w:basedOn w:val="Normal"/>
    <w:uiPriority w:val="34"/>
    <w:qFormat/>
    <w:rsid w:val="009E28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1</cp:revision>
  <cp:lastPrinted>2021-03-12T20:12:00Z</cp:lastPrinted>
  <dcterms:created xsi:type="dcterms:W3CDTF">2021-03-12T19:29:00Z</dcterms:created>
  <dcterms:modified xsi:type="dcterms:W3CDTF">2021-03-12T20:13:00Z</dcterms:modified>
</cp:coreProperties>
</file>