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3A5D3" w14:textId="2799A5FD" w:rsidR="00000D30" w:rsidRPr="005245B8" w:rsidRDefault="0032749A">
      <w:pPr>
        <w:rPr>
          <w:rFonts w:ascii="Times New Roman" w:hAnsi="Times New Roman" w:cs="Times New Roman"/>
          <w:b/>
          <w:bCs/>
          <w:sz w:val="32"/>
          <w:szCs w:val="32"/>
        </w:rPr>
      </w:pPr>
      <w:r>
        <w:rPr>
          <w:rFonts w:ascii="Times New Roman" w:hAnsi="Times New Roman" w:cs="Times New Roman"/>
          <w:b/>
          <w:bCs/>
          <w:sz w:val="32"/>
          <w:szCs w:val="32"/>
        </w:rPr>
        <w:t xml:space="preserve"> </w:t>
      </w:r>
      <w:r w:rsidR="00340106">
        <w:rPr>
          <w:rFonts w:ascii="Times New Roman" w:hAnsi="Times New Roman" w:cs="Times New Roman"/>
          <w:b/>
          <w:bCs/>
          <w:sz w:val="32"/>
          <w:szCs w:val="32"/>
        </w:rPr>
        <w:t xml:space="preserve">  FLU VACCINE:  CONSIDER FOR YOUR HEALTH</w:t>
      </w:r>
    </w:p>
    <w:p w14:paraId="7DDD3410" w14:textId="77777777" w:rsidR="005245B8" w:rsidRPr="005245B8" w:rsidRDefault="005245B8" w:rsidP="005245B8"/>
    <w:p w14:paraId="713C3A5B" w14:textId="77777777" w:rsidR="005245B8" w:rsidRDefault="005245B8" w:rsidP="005245B8">
      <w:pPr>
        <w:rPr>
          <w:rFonts w:ascii="Arial" w:hAnsi="Arial" w:cs="Arial"/>
          <w:color w:val="000000"/>
          <w:sz w:val="20"/>
          <w:szCs w:val="20"/>
        </w:rPr>
      </w:pPr>
    </w:p>
    <w:p w14:paraId="2E97B45D" w14:textId="77777777" w:rsidR="005245B8" w:rsidRPr="00340106" w:rsidRDefault="005245B8" w:rsidP="005245B8">
      <w:pPr>
        <w:rPr>
          <w:rFonts w:ascii="Times New Roman" w:hAnsi="Times New Roman" w:cs="Times New Roman"/>
          <w:color w:val="000000"/>
          <w:sz w:val="24"/>
          <w:szCs w:val="24"/>
        </w:rPr>
      </w:pPr>
      <w:r w:rsidRPr="00340106">
        <w:rPr>
          <w:rFonts w:ascii="Times New Roman" w:hAnsi="Times New Roman" w:cs="Times New Roman"/>
          <w:color w:val="000000"/>
          <w:sz w:val="24"/>
          <w:szCs w:val="24"/>
        </w:rPr>
        <w:t>If you have Heart Disease....Get A Flu Shot!! Death rates from flu are higher in patients with heart disease compared to patients without heart disease. A flu shot can lower the risk of stroke and hospitalization. The risk of death from flu is reduced 50% by getting a flu shot.</w:t>
      </w:r>
    </w:p>
    <w:p w14:paraId="0CEF1EA4" w14:textId="77777777" w:rsidR="005245B8" w:rsidRPr="00340106" w:rsidRDefault="005245B8" w:rsidP="005245B8">
      <w:pPr>
        <w:rPr>
          <w:rFonts w:ascii="Times New Roman" w:hAnsi="Times New Roman" w:cs="Times New Roman"/>
          <w:color w:val="000000"/>
          <w:sz w:val="24"/>
          <w:szCs w:val="24"/>
        </w:rPr>
      </w:pPr>
    </w:p>
    <w:p w14:paraId="4C773EA9" w14:textId="77777777" w:rsidR="005245B8" w:rsidRPr="00340106" w:rsidRDefault="005245B8" w:rsidP="005245B8">
      <w:pPr>
        <w:rPr>
          <w:rFonts w:ascii="Times New Roman" w:hAnsi="Times New Roman" w:cs="Times New Roman"/>
          <w:color w:val="000000"/>
          <w:sz w:val="24"/>
          <w:szCs w:val="24"/>
        </w:rPr>
      </w:pPr>
      <w:r w:rsidRPr="00340106">
        <w:rPr>
          <w:rFonts w:ascii="Times New Roman" w:hAnsi="Times New Roman" w:cs="Times New Roman"/>
          <w:color w:val="000000"/>
          <w:sz w:val="24"/>
          <w:szCs w:val="24"/>
        </w:rPr>
        <w:t>Over 91,000 Americans a year die from heart attacks and strokes triggered by the flu.</w:t>
      </w:r>
    </w:p>
    <w:p w14:paraId="15ABC55E" w14:textId="77777777" w:rsidR="005245B8" w:rsidRPr="00340106" w:rsidRDefault="005245B8" w:rsidP="005245B8">
      <w:pPr>
        <w:rPr>
          <w:rFonts w:ascii="Times New Roman" w:hAnsi="Times New Roman" w:cs="Times New Roman"/>
          <w:color w:val="000000"/>
          <w:sz w:val="24"/>
          <w:szCs w:val="24"/>
        </w:rPr>
      </w:pPr>
      <w:r w:rsidRPr="00340106">
        <w:rPr>
          <w:rFonts w:ascii="Times New Roman" w:hAnsi="Times New Roman" w:cs="Times New Roman"/>
          <w:color w:val="000000"/>
          <w:sz w:val="24"/>
          <w:szCs w:val="24"/>
        </w:rPr>
        <w:t>The American Heart Association and The American College of Cardiology recommend an annual flu vaccine in injection form for cardiovascular patients with coronary and other atherosclerotic patients.</w:t>
      </w:r>
    </w:p>
    <w:p w14:paraId="79BF772B" w14:textId="77777777" w:rsidR="005245B8" w:rsidRPr="00340106" w:rsidRDefault="005245B8" w:rsidP="005245B8">
      <w:pPr>
        <w:rPr>
          <w:rFonts w:ascii="Times New Roman" w:hAnsi="Times New Roman" w:cs="Times New Roman"/>
          <w:color w:val="000000"/>
          <w:sz w:val="24"/>
          <w:szCs w:val="24"/>
        </w:rPr>
      </w:pPr>
    </w:p>
    <w:p w14:paraId="502D3DD9" w14:textId="19974A8B" w:rsidR="005245B8" w:rsidRPr="00340106" w:rsidRDefault="005245B8" w:rsidP="005245B8">
      <w:pPr>
        <w:rPr>
          <w:rFonts w:ascii="Times New Roman" w:hAnsi="Times New Roman" w:cs="Times New Roman"/>
          <w:color w:val="000000"/>
          <w:sz w:val="24"/>
          <w:szCs w:val="24"/>
        </w:rPr>
      </w:pPr>
      <w:r w:rsidRPr="00340106">
        <w:rPr>
          <w:rFonts w:ascii="Times New Roman" w:hAnsi="Times New Roman" w:cs="Times New Roman"/>
          <w:color w:val="000000"/>
          <w:sz w:val="24"/>
          <w:szCs w:val="24"/>
        </w:rPr>
        <w:t>MYTH: The flu vaccine will give you the flu....no</w:t>
      </w:r>
      <w:r w:rsidR="00397AF4">
        <w:rPr>
          <w:rFonts w:ascii="Times New Roman" w:hAnsi="Times New Roman" w:cs="Times New Roman"/>
          <w:color w:val="000000"/>
          <w:sz w:val="24"/>
          <w:szCs w:val="24"/>
        </w:rPr>
        <w:t>! The viruses in the flu shot are killed, so people cannot get the flue from a flue vaccine. However, because it takes about two weeks for people to build up immunity after they get the flu vaccine, some people may catch the flu shortly after they are vaccinated, if they are exposed to the flu</w:t>
      </w:r>
      <w:r w:rsidR="007A304F">
        <w:rPr>
          <w:rFonts w:ascii="Times New Roman" w:hAnsi="Times New Roman" w:cs="Times New Roman"/>
          <w:color w:val="000000"/>
          <w:sz w:val="24"/>
          <w:szCs w:val="24"/>
        </w:rPr>
        <w:t xml:space="preserve"> </w:t>
      </w:r>
      <w:r w:rsidR="00397AF4">
        <w:rPr>
          <w:rFonts w:ascii="Times New Roman" w:hAnsi="Times New Roman" w:cs="Times New Roman"/>
          <w:color w:val="000000"/>
          <w:sz w:val="24"/>
          <w:szCs w:val="24"/>
        </w:rPr>
        <w:t>during this time period.</w:t>
      </w:r>
    </w:p>
    <w:p w14:paraId="72AA9CCC" w14:textId="77777777" w:rsidR="005245B8" w:rsidRDefault="005245B8" w:rsidP="005245B8">
      <w:pPr>
        <w:rPr>
          <w:rFonts w:ascii="Arial" w:hAnsi="Arial" w:cs="Arial"/>
          <w:color w:val="000000"/>
          <w:sz w:val="20"/>
          <w:szCs w:val="20"/>
        </w:rPr>
      </w:pPr>
    </w:p>
    <w:p w14:paraId="164E3EB0" w14:textId="77777777" w:rsidR="005245B8" w:rsidRDefault="005245B8" w:rsidP="005245B8">
      <w:pPr>
        <w:rPr>
          <w:rFonts w:ascii="Arial" w:hAnsi="Arial" w:cs="Arial"/>
          <w:color w:val="000000"/>
          <w:sz w:val="20"/>
          <w:szCs w:val="20"/>
        </w:rPr>
      </w:pPr>
    </w:p>
    <w:p w14:paraId="247658A7" w14:textId="77777777" w:rsidR="00340106" w:rsidRDefault="00340106" w:rsidP="00340106">
      <w:pPr>
        <w:rPr>
          <w:rFonts w:ascii="Arial" w:hAnsi="Arial" w:cs="Arial"/>
          <w:color w:val="000000"/>
          <w:sz w:val="20"/>
          <w:szCs w:val="20"/>
        </w:rPr>
      </w:pPr>
      <w:r>
        <w:rPr>
          <w:rFonts w:ascii="Arial" w:hAnsi="Arial" w:cs="Arial"/>
          <w:color w:val="000000"/>
          <w:sz w:val="20"/>
          <w:szCs w:val="20"/>
        </w:rPr>
        <w:t xml:space="preserve">The following information has been posted at </w:t>
      </w:r>
      <w:hyperlink r:id="rId4" w:history="1">
        <w:r>
          <w:rPr>
            <w:rStyle w:val="Hyperlink"/>
            <w:rFonts w:ascii="Arial" w:hAnsi="Arial" w:cs="Arial"/>
            <w:sz w:val="20"/>
            <w:szCs w:val="20"/>
          </w:rPr>
          <w:t>www.publichealth.va.gov/InfectionDontPASSITON</w:t>
        </w:r>
      </w:hyperlink>
      <w:r>
        <w:rPr>
          <w:rFonts w:ascii="Arial" w:hAnsi="Arial" w:cs="Arial"/>
          <w:color w:val="000000"/>
          <w:sz w:val="20"/>
          <w:szCs w:val="20"/>
        </w:rPr>
        <w:t xml:space="preserve"> , U.S. Department of Veterans Affairs and CDC (Centers for Disease Control) </w:t>
      </w:r>
    </w:p>
    <w:p w14:paraId="52C7B416" w14:textId="6B2A2C4E" w:rsidR="005245B8" w:rsidRDefault="007A304F" w:rsidP="005245B8">
      <w:pPr>
        <w:rPr>
          <w:rFonts w:ascii="Arial" w:hAnsi="Arial" w:cs="Arial"/>
          <w:color w:val="000000"/>
          <w:sz w:val="20"/>
          <w:szCs w:val="20"/>
        </w:rPr>
      </w:pPr>
      <w:r>
        <w:rPr>
          <w:rFonts w:ascii="Arial" w:hAnsi="Arial" w:cs="Arial"/>
          <w:color w:val="000000"/>
          <w:sz w:val="20"/>
          <w:szCs w:val="20"/>
        </w:rPr>
        <w:t xml:space="preserve">Thank you to Lisa </w:t>
      </w:r>
      <w:proofErr w:type="spellStart"/>
      <w:r>
        <w:rPr>
          <w:rFonts w:ascii="Arial" w:hAnsi="Arial" w:cs="Arial"/>
          <w:color w:val="000000"/>
          <w:sz w:val="20"/>
          <w:szCs w:val="20"/>
        </w:rPr>
        <w:t>Wazeleski</w:t>
      </w:r>
      <w:proofErr w:type="spellEnd"/>
      <w:r>
        <w:rPr>
          <w:rFonts w:ascii="Arial" w:hAnsi="Arial" w:cs="Arial"/>
          <w:color w:val="000000"/>
          <w:sz w:val="20"/>
          <w:szCs w:val="20"/>
        </w:rPr>
        <w:t>, RN for submitting this Health News Article</w:t>
      </w:r>
      <w:bookmarkStart w:id="0" w:name="_GoBack"/>
      <w:bookmarkEnd w:id="0"/>
    </w:p>
    <w:p w14:paraId="793CC274" w14:textId="3491DB27" w:rsidR="00E1690F" w:rsidRPr="005245B8" w:rsidRDefault="00E1690F" w:rsidP="005245B8">
      <w:r>
        <w:rPr>
          <w:noProof/>
        </w:rPr>
        <mc:AlternateContent>
          <mc:Choice Requires="wps">
            <w:drawing>
              <wp:inline distT="0" distB="0" distL="0" distR="0" wp14:anchorId="12EA7215" wp14:editId="47273D8F">
                <wp:extent cx="304800" cy="304800"/>
                <wp:effectExtent l="0" t="0" r="0" b="0"/>
                <wp:docPr id="1" name="AutoShape 1" descr="Reasons You May Get Sick After a Flu Sh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55C172" id="AutoShape 1" o:spid="_x0000_s1026" alt="Reasons You May Get Sick After a Flu Sh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AYthJMJAgAA9gMAAA4AAAAA&#10;AAAAAAAAAAAALgIAAGRycy9lMm9Eb2MueG1sUEsBAi0AFAAGAAgAAAAhAEyg6SzYAAAAAwEAAA8A&#10;AAAAAAAAAAAAAAAAYwQAAGRycy9kb3ducmV2LnhtbFBLBQYAAAAABAAEAPMAAABoBQAAAAA=&#10;" filled="f" stroked="f">
                <o:lock v:ext="edit" aspectratio="t"/>
                <w10:anchorlock/>
              </v:rect>
            </w:pict>
          </mc:Fallback>
        </mc:AlternateContent>
      </w:r>
      <w:r w:rsidRPr="00E1690F">
        <w:rPr>
          <w:noProof/>
        </w:rPr>
        <w:t xml:space="preserve"> </w:t>
      </w:r>
      <w:r>
        <w:rPr>
          <w:noProof/>
        </w:rPr>
        <mc:AlternateContent>
          <mc:Choice Requires="wps">
            <w:drawing>
              <wp:inline distT="0" distB="0" distL="0" distR="0" wp14:anchorId="7142ECBE" wp14:editId="2F81336E">
                <wp:extent cx="304800" cy="304800"/>
                <wp:effectExtent l="0" t="0" r="0" b="0"/>
                <wp:docPr id="2" name="AutoShape 2" descr="Reasons You May Get Sick After a Flu Sh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902779" id="AutoShape 2" o:spid="_x0000_s1026" alt="Reasons You May Get Sick After a Flu Sh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2HU6aAsCAAD2AwAADgAA&#10;AAAAAAAAAAAAAAAuAgAAZHJzL2Uyb0RvYy54bWxQSwECLQAUAAYACAAAACEATKDpLNgAAAADAQAA&#10;DwAAAAAAAAAAAAAAAABlBAAAZHJzL2Rvd25yZXYueG1sUEsFBgAAAAAEAAQA8wAAAGoFAAAAAA==&#10;" filled="f" stroked="f">
                <o:lock v:ext="edit" aspectratio="t"/>
                <w10:anchorlock/>
              </v:rect>
            </w:pict>
          </mc:Fallback>
        </mc:AlternateContent>
      </w:r>
      <w:r w:rsidRPr="00E1690F">
        <w:rPr>
          <w:noProof/>
        </w:rPr>
        <w:t xml:space="preserve"> </w:t>
      </w:r>
      <w:r w:rsidRPr="00E1690F">
        <w:rPr>
          <w:noProof/>
        </w:rPr>
        <w:drawing>
          <wp:inline distT="0" distB="0" distL="0" distR="0" wp14:anchorId="09120685" wp14:editId="1DE2CCCE">
            <wp:extent cx="5943600" cy="39611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961130"/>
                    </a:xfrm>
                    <a:prstGeom prst="rect">
                      <a:avLst/>
                    </a:prstGeom>
                  </pic:spPr>
                </pic:pic>
              </a:graphicData>
            </a:graphic>
          </wp:inline>
        </w:drawing>
      </w:r>
    </w:p>
    <w:sectPr w:rsidR="00E1690F" w:rsidRPr="00524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5B8"/>
    <w:rsid w:val="00000D30"/>
    <w:rsid w:val="0032749A"/>
    <w:rsid w:val="00340106"/>
    <w:rsid w:val="00397AF4"/>
    <w:rsid w:val="005245B8"/>
    <w:rsid w:val="007A304F"/>
    <w:rsid w:val="00E1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19265"/>
  <w15:chartTrackingRefBased/>
  <w15:docId w15:val="{9D69493F-E889-4078-A971-44500889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45B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45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0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publichealth.va.gov/InfectionDontPASSI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kmastro@califonboro.net</dc:creator>
  <cp:keywords/>
  <dc:description/>
  <cp:lastModifiedBy>kmastro@califonboro.net</cp:lastModifiedBy>
  <cp:revision>2</cp:revision>
  <dcterms:created xsi:type="dcterms:W3CDTF">2019-10-28T19:14:00Z</dcterms:created>
  <dcterms:modified xsi:type="dcterms:W3CDTF">2019-10-28T19:14:00Z</dcterms:modified>
</cp:coreProperties>
</file>