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97F84E" w14:textId="6C84D45F" w:rsidR="006779E8" w:rsidRDefault="00FE6FC5" w:rsidP="00FE6FC5">
      <w:pPr>
        <w:pStyle w:val="NoSpacing"/>
        <w:jc w:val="center"/>
        <w:rPr>
          <w:rFonts w:ascii="Times New Roman" w:hAnsi="Times New Roman" w:cs="Times New Roman"/>
          <w:b/>
          <w:bCs/>
          <w:sz w:val="24"/>
          <w:szCs w:val="24"/>
        </w:rPr>
      </w:pPr>
      <w:r>
        <w:rPr>
          <w:rFonts w:ascii="Times New Roman" w:hAnsi="Times New Roman" w:cs="Times New Roman"/>
          <w:b/>
          <w:bCs/>
          <w:sz w:val="24"/>
          <w:szCs w:val="24"/>
        </w:rPr>
        <w:t>BOROUGH OF CALIFON COUNCIL</w:t>
      </w:r>
    </w:p>
    <w:p w14:paraId="3ED44330" w14:textId="2D84B5EB" w:rsidR="00FE6FC5" w:rsidRDefault="00FE6FC5" w:rsidP="00FE6FC5">
      <w:pPr>
        <w:pStyle w:val="NoSpacing"/>
        <w:jc w:val="center"/>
        <w:rPr>
          <w:rFonts w:ascii="Times New Roman" w:hAnsi="Times New Roman" w:cs="Times New Roman"/>
          <w:b/>
          <w:bCs/>
          <w:sz w:val="24"/>
          <w:szCs w:val="24"/>
        </w:rPr>
      </w:pPr>
      <w:r>
        <w:rPr>
          <w:rFonts w:ascii="Times New Roman" w:hAnsi="Times New Roman" w:cs="Times New Roman"/>
          <w:b/>
          <w:bCs/>
          <w:sz w:val="24"/>
          <w:szCs w:val="24"/>
        </w:rPr>
        <w:t>REGULAR MEETING</w:t>
      </w:r>
    </w:p>
    <w:p w14:paraId="5743B48A" w14:textId="035DAEE1" w:rsidR="00FE6FC5" w:rsidRDefault="00FE6FC5" w:rsidP="00FE6FC5">
      <w:pPr>
        <w:pStyle w:val="NoSpacing"/>
        <w:jc w:val="center"/>
        <w:rPr>
          <w:rFonts w:ascii="Times New Roman" w:hAnsi="Times New Roman" w:cs="Times New Roman"/>
          <w:b/>
          <w:bCs/>
          <w:sz w:val="24"/>
          <w:szCs w:val="24"/>
        </w:rPr>
      </w:pPr>
      <w:r>
        <w:rPr>
          <w:rFonts w:ascii="Times New Roman" w:hAnsi="Times New Roman" w:cs="Times New Roman"/>
          <w:b/>
          <w:bCs/>
          <w:sz w:val="24"/>
          <w:szCs w:val="24"/>
        </w:rPr>
        <w:t>JUNE 17, 2019</w:t>
      </w:r>
    </w:p>
    <w:p w14:paraId="3C0AB033" w14:textId="011672CB" w:rsidR="00FE6FC5" w:rsidRDefault="00FE6FC5" w:rsidP="00FE6FC5">
      <w:pPr>
        <w:pStyle w:val="NoSpacing"/>
        <w:jc w:val="center"/>
        <w:rPr>
          <w:rFonts w:ascii="Times New Roman" w:hAnsi="Times New Roman" w:cs="Times New Roman"/>
          <w:b/>
          <w:bCs/>
          <w:sz w:val="24"/>
          <w:szCs w:val="24"/>
        </w:rPr>
      </w:pPr>
    </w:p>
    <w:p w14:paraId="553E7630" w14:textId="2D7A704D" w:rsidR="00FE6FC5" w:rsidRDefault="00FE6FC5" w:rsidP="00FE6FC5">
      <w:pPr>
        <w:pStyle w:val="NoSpacing"/>
        <w:jc w:val="center"/>
        <w:rPr>
          <w:rFonts w:ascii="Times New Roman" w:hAnsi="Times New Roman" w:cs="Times New Roman"/>
          <w:b/>
          <w:bCs/>
          <w:sz w:val="24"/>
          <w:szCs w:val="24"/>
        </w:rPr>
      </w:pPr>
      <w:r>
        <w:rPr>
          <w:rFonts w:ascii="Times New Roman" w:hAnsi="Times New Roman" w:cs="Times New Roman"/>
          <w:b/>
          <w:bCs/>
          <w:sz w:val="24"/>
          <w:szCs w:val="24"/>
        </w:rPr>
        <w:t>AGENDA</w:t>
      </w:r>
    </w:p>
    <w:p w14:paraId="4D330041" w14:textId="389DA5FD" w:rsidR="00FE6FC5" w:rsidRDefault="00FE6FC5" w:rsidP="00FE6FC5">
      <w:pPr>
        <w:pStyle w:val="NoSpacing"/>
        <w:jc w:val="center"/>
        <w:rPr>
          <w:rFonts w:ascii="Times New Roman" w:hAnsi="Times New Roman" w:cs="Times New Roman"/>
          <w:b/>
          <w:bCs/>
          <w:sz w:val="24"/>
          <w:szCs w:val="24"/>
        </w:rPr>
      </w:pPr>
    </w:p>
    <w:p w14:paraId="12F5B5BA" w14:textId="556BC8C4" w:rsidR="00FE6FC5" w:rsidRDefault="00FE6FC5" w:rsidP="00FE6FC5">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Call to Order</w:t>
      </w:r>
    </w:p>
    <w:p w14:paraId="2301DD73" w14:textId="55FD0FDF" w:rsidR="00FE6FC5" w:rsidRDefault="00FE6FC5" w:rsidP="00FE6FC5">
      <w:pPr>
        <w:pStyle w:val="NoSpacing"/>
        <w:ind w:left="720"/>
        <w:rPr>
          <w:rFonts w:ascii="Times New Roman" w:hAnsi="Times New Roman" w:cs="Times New Roman"/>
          <w:b/>
          <w:bCs/>
          <w:i/>
          <w:iCs/>
          <w:sz w:val="24"/>
          <w:szCs w:val="24"/>
        </w:rPr>
      </w:pPr>
      <w:r>
        <w:rPr>
          <w:rFonts w:ascii="Times New Roman" w:hAnsi="Times New Roman" w:cs="Times New Roman"/>
          <w:b/>
          <w:bCs/>
          <w:i/>
          <w:iCs/>
          <w:sz w:val="24"/>
          <w:szCs w:val="24"/>
        </w:rPr>
        <w:t>“I would like to announce and have placed in the minutes that adequate notice of this regular meeting of the Califon Borough Council has been provided in accordance with the Open Public Meetings Act by publication of the annual notice in the Hunterdon Review and the Hunterdon County Democrat.”</w:t>
      </w:r>
    </w:p>
    <w:p w14:paraId="6856B800" w14:textId="61DDB79B" w:rsidR="00FE6FC5" w:rsidRDefault="00FE6FC5" w:rsidP="00FE6FC5">
      <w:pPr>
        <w:pStyle w:val="NoSpacing"/>
        <w:ind w:left="720"/>
        <w:rPr>
          <w:rFonts w:ascii="Times New Roman" w:hAnsi="Times New Roman" w:cs="Times New Roman"/>
          <w:b/>
          <w:bCs/>
          <w:i/>
          <w:iCs/>
          <w:sz w:val="24"/>
          <w:szCs w:val="24"/>
        </w:rPr>
      </w:pPr>
    </w:p>
    <w:p w14:paraId="11D9ACD3" w14:textId="36198B5D" w:rsidR="00FE6FC5" w:rsidRPr="00FE6FC5" w:rsidRDefault="00FE6FC5" w:rsidP="00FE6FC5">
      <w:pPr>
        <w:pStyle w:val="NoSpacing"/>
        <w:numPr>
          <w:ilvl w:val="0"/>
          <w:numId w:val="1"/>
        </w:numPr>
        <w:rPr>
          <w:rFonts w:ascii="Times New Roman" w:hAnsi="Times New Roman" w:cs="Times New Roman"/>
          <w:b/>
          <w:bCs/>
          <w:sz w:val="24"/>
          <w:szCs w:val="24"/>
        </w:rPr>
      </w:pPr>
      <w:r>
        <w:rPr>
          <w:rFonts w:ascii="Times New Roman" w:hAnsi="Times New Roman" w:cs="Times New Roman"/>
          <w:sz w:val="24"/>
          <w:szCs w:val="24"/>
        </w:rPr>
        <w:t>Flag Salute</w:t>
      </w:r>
    </w:p>
    <w:p w14:paraId="0D042D0E" w14:textId="74412363" w:rsidR="00FE6FC5" w:rsidRDefault="00FE6FC5" w:rsidP="00FE6FC5">
      <w:pPr>
        <w:pStyle w:val="NoSpacing"/>
        <w:rPr>
          <w:rFonts w:ascii="Times New Roman" w:hAnsi="Times New Roman" w:cs="Times New Roman"/>
          <w:sz w:val="24"/>
          <w:szCs w:val="24"/>
        </w:rPr>
      </w:pPr>
    </w:p>
    <w:p w14:paraId="01F77ABD" w14:textId="1F24A3C0" w:rsidR="00FE6FC5" w:rsidRPr="00FE6FC5" w:rsidRDefault="00FE6FC5" w:rsidP="00FE6FC5">
      <w:pPr>
        <w:pStyle w:val="NoSpacing"/>
        <w:numPr>
          <w:ilvl w:val="0"/>
          <w:numId w:val="1"/>
        </w:numPr>
        <w:rPr>
          <w:rFonts w:ascii="Times New Roman" w:hAnsi="Times New Roman" w:cs="Times New Roman"/>
          <w:b/>
          <w:bCs/>
          <w:sz w:val="24"/>
          <w:szCs w:val="24"/>
        </w:rPr>
      </w:pPr>
      <w:r>
        <w:rPr>
          <w:rFonts w:ascii="Times New Roman" w:hAnsi="Times New Roman" w:cs="Times New Roman"/>
          <w:sz w:val="24"/>
          <w:szCs w:val="24"/>
        </w:rPr>
        <w:t>Roll Call</w:t>
      </w:r>
    </w:p>
    <w:p w14:paraId="5BAACBBA" w14:textId="0A9E0296" w:rsidR="00FE6FC5" w:rsidRDefault="00FE6FC5" w:rsidP="00FE6FC5">
      <w:pPr>
        <w:pStyle w:val="NoSpacing"/>
        <w:rPr>
          <w:rFonts w:ascii="Times New Roman" w:hAnsi="Times New Roman" w:cs="Times New Roman"/>
          <w:b/>
          <w:bCs/>
          <w:sz w:val="24"/>
          <w:szCs w:val="24"/>
        </w:rPr>
      </w:pPr>
    </w:p>
    <w:p w14:paraId="6AD5F394" w14:textId="1AECB4C4" w:rsidR="00FE6FC5" w:rsidRPr="00FE6FC5" w:rsidRDefault="00FE6FC5" w:rsidP="00FE6FC5">
      <w:pPr>
        <w:pStyle w:val="NoSpacing"/>
        <w:numPr>
          <w:ilvl w:val="0"/>
          <w:numId w:val="1"/>
        </w:numPr>
        <w:rPr>
          <w:rFonts w:ascii="Times New Roman" w:hAnsi="Times New Roman" w:cs="Times New Roman"/>
          <w:b/>
          <w:bCs/>
          <w:sz w:val="24"/>
          <w:szCs w:val="24"/>
        </w:rPr>
      </w:pPr>
      <w:r>
        <w:rPr>
          <w:rFonts w:ascii="Times New Roman" w:hAnsi="Times New Roman" w:cs="Times New Roman"/>
          <w:sz w:val="24"/>
          <w:szCs w:val="24"/>
        </w:rPr>
        <w:t>Approval of minutes – minutes from meeting held on June 3, 2019</w:t>
      </w:r>
    </w:p>
    <w:p w14:paraId="05DF9674" w14:textId="03589323" w:rsidR="00FE6FC5" w:rsidRDefault="00FE6FC5" w:rsidP="00FE6FC5">
      <w:pPr>
        <w:pStyle w:val="NoSpacing"/>
        <w:rPr>
          <w:rFonts w:ascii="Times New Roman" w:hAnsi="Times New Roman" w:cs="Times New Roman"/>
          <w:b/>
          <w:bCs/>
          <w:sz w:val="24"/>
          <w:szCs w:val="24"/>
        </w:rPr>
      </w:pPr>
    </w:p>
    <w:p w14:paraId="7811530B" w14:textId="027236FC" w:rsidR="00FE6FC5" w:rsidRPr="00FE6FC5" w:rsidRDefault="00FE6FC5" w:rsidP="00FE6FC5">
      <w:pPr>
        <w:pStyle w:val="NoSpacing"/>
        <w:numPr>
          <w:ilvl w:val="0"/>
          <w:numId w:val="1"/>
        </w:numPr>
        <w:rPr>
          <w:rFonts w:ascii="Times New Roman" w:hAnsi="Times New Roman" w:cs="Times New Roman"/>
          <w:b/>
          <w:bCs/>
          <w:sz w:val="24"/>
          <w:szCs w:val="24"/>
        </w:rPr>
      </w:pPr>
      <w:r>
        <w:rPr>
          <w:rFonts w:ascii="Times New Roman" w:hAnsi="Times New Roman" w:cs="Times New Roman"/>
          <w:sz w:val="24"/>
          <w:szCs w:val="24"/>
        </w:rPr>
        <w:t>List of Bills</w:t>
      </w:r>
    </w:p>
    <w:p w14:paraId="72B41B3D" w14:textId="670CE883" w:rsidR="00FE6FC5" w:rsidRDefault="00FE6FC5" w:rsidP="00FE6FC5">
      <w:pPr>
        <w:pStyle w:val="NoSpacing"/>
        <w:rPr>
          <w:rFonts w:ascii="Times New Roman" w:hAnsi="Times New Roman" w:cs="Times New Roman"/>
          <w:b/>
          <w:bCs/>
          <w:sz w:val="24"/>
          <w:szCs w:val="24"/>
        </w:rPr>
      </w:pPr>
    </w:p>
    <w:p w14:paraId="7540CDD8" w14:textId="576A4523" w:rsidR="00FE6FC5" w:rsidRPr="00FE6FC5" w:rsidRDefault="00FE6FC5" w:rsidP="00FE6FC5">
      <w:pPr>
        <w:pStyle w:val="NoSpacing"/>
        <w:numPr>
          <w:ilvl w:val="0"/>
          <w:numId w:val="1"/>
        </w:numPr>
        <w:rPr>
          <w:rFonts w:ascii="Times New Roman" w:hAnsi="Times New Roman" w:cs="Times New Roman"/>
          <w:b/>
          <w:bCs/>
          <w:sz w:val="24"/>
          <w:szCs w:val="24"/>
        </w:rPr>
      </w:pPr>
      <w:r>
        <w:rPr>
          <w:rFonts w:ascii="Times New Roman" w:hAnsi="Times New Roman" w:cs="Times New Roman"/>
          <w:sz w:val="24"/>
          <w:szCs w:val="24"/>
        </w:rPr>
        <w:t>Treasurer’s Report</w:t>
      </w:r>
    </w:p>
    <w:p w14:paraId="22EB3578" w14:textId="22D3C7FC" w:rsidR="00FE6FC5" w:rsidRDefault="00FE6FC5" w:rsidP="00FE6FC5">
      <w:pPr>
        <w:pStyle w:val="NoSpacing"/>
        <w:rPr>
          <w:rFonts w:ascii="Times New Roman" w:hAnsi="Times New Roman" w:cs="Times New Roman"/>
          <w:b/>
          <w:bCs/>
          <w:sz w:val="24"/>
          <w:szCs w:val="24"/>
        </w:rPr>
      </w:pPr>
    </w:p>
    <w:p w14:paraId="31ABCB9D" w14:textId="00048A2C" w:rsidR="00FE6FC5" w:rsidRPr="00FE6FC5" w:rsidRDefault="00FE6FC5" w:rsidP="00FE6FC5">
      <w:pPr>
        <w:pStyle w:val="NoSpacing"/>
        <w:numPr>
          <w:ilvl w:val="0"/>
          <w:numId w:val="1"/>
        </w:numPr>
        <w:rPr>
          <w:rFonts w:ascii="Times New Roman" w:hAnsi="Times New Roman" w:cs="Times New Roman"/>
          <w:b/>
          <w:bCs/>
          <w:sz w:val="24"/>
          <w:szCs w:val="24"/>
        </w:rPr>
      </w:pPr>
      <w:r>
        <w:rPr>
          <w:rFonts w:ascii="Times New Roman" w:hAnsi="Times New Roman" w:cs="Times New Roman"/>
          <w:sz w:val="24"/>
          <w:szCs w:val="24"/>
        </w:rPr>
        <w:t>Correspondence</w:t>
      </w:r>
    </w:p>
    <w:p w14:paraId="49356C1C" w14:textId="7AAE3859" w:rsidR="00FE6FC5" w:rsidRDefault="00FE6FC5" w:rsidP="00FE6FC5">
      <w:pPr>
        <w:pStyle w:val="NoSpacing"/>
        <w:rPr>
          <w:rFonts w:ascii="Times New Roman" w:hAnsi="Times New Roman" w:cs="Times New Roman"/>
          <w:b/>
          <w:bCs/>
          <w:sz w:val="24"/>
          <w:szCs w:val="24"/>
        </w:rPr>
      </w:pPr>
    </w:p>
    <w:p w14:paraId="08B4B355" w14:textId="1D5F33BD" w:rsidR="00FE6FC5" w:rsidRPr="00FE6FC5" w:rsidRDefault="00FE6FC5" w:rsidP="00FE6FC5">
      <w:pPr>
        <w:pStyle w:val="NoSpacing"/>
        <w:numPr>
          <w:ilvl w:val="0"/>
          <w:numId w:val="1"/>
        </w:numPr>
        <w:rPr>
          <w:rFonts w:ascii="Times New Roman" w:hAnsi="Times New Roman" w:cs="Times New Roman"/>
          <w:b/>
          <w:bCs/>
          <w:sz w:val="24"/>
          <w:szCs w:val="24"/>
        </w:rPr>
      </w:pPr>
      <w:r>
        <w:rPr>
          <w:rFonts w:ascii="Times New Roman" w:hAnsi="Times New Roman" w:cs="Times New Roman"/>
          <w:sz w:val="24"/>
          <w:szCs w:val="24"/>
        </w:rPr>
        <w:t>Old Business</w:t>
      </w:r>
    </w:p>
    <w:p w14:paraId="6850AE7A" w14:textId="367D434D" w:rsidR="00FE6FC5" w:rsidRPr="004754C6" w:rsidRDefault="00FE6FC5" w:rsidP="00FE6FC5">
      <w:pPr>
        <w:pStyle w:val="NoSpacing"/>
        <w:numPr>
          <w:ilvl w:val="0"/>
          <w:numId w:val="2"/>
        </w:numPr>
        <w:rPr>
          <w:rFonts w:ascii="Times New Roman" w:hAnsi="Times New Roman" w:cs="Times New Roman"/>
          <w:b/>
          <w:bCs/>
          <w:sz w:val="24"/>
          <w:szCs w:val="24"/>
        </w:rPr>
      </w:pPr>
      <w:r>
        <w:rPr>
          <w:rFonts w:ascii="Times New Roman" w:hAnsi="Times New Roman" w:cs="Times New Roman"/>
          <w:b/>
          <w:bCs/>
          <w:sz w:val="24"/>
          <w:szCs w:val="24"/>
        </w:rPr>
        <w:t xml:space="preserve"> </w:t>
      </w:r>
      <w:r w:rsidR="004754C6">
        <w:rPr>
          <w:rFonts w:ascii="Times New Roman" w:hAnsi="Times New Roman" w:cs="Times New Roman"/>
          <w:sz w:val="24"/>
          <w:szCs w:val="24"/>
        </w:rPr>
        <w:t xml:space="preserve">Honoring Beth Wolfmayer – years of service as Califon’s OEM Coordinator </w:t>
      </w:r>
    </w:p>
    <w:p w14:paraId="1AC2673F" w14:textId="34C89B9F" w:rsidR="004754C6" w:rsidRDefault="004754C6" w:rsidP="006B37E7">
      <w:pPr>
        <w:pStyle w:val="NoSpacing"/>
        <w:ind w:left="720"/>
        <w:rPr>
          <w:rFonts w:ascii="Times New Roman" w:hAnsi="Times New Roman" w:cs="Times New Roman"/>
          <w:b/>
          <w:bCs/>
          <w:sz w:val="24"/>
          <w:szCs w:val="24"/>
        </w:rPr>
      </w:pPr>
    </w:p>
    <w:p w14:paraId="0F06E7D9" w14:textId="44109C0B" w:rsidR="006B37E7" w:rsidRPr="006B37E7" w:rsidRDefault="006B37E7" w:rsidP="006B37E7">
      <w:pPr>
        <w:pStyle w:val="NoSpacing"/>
        <w:numPr>
          <w:ilvl w:val="0"/>
          <w:numId w:val="1"/>
        </w:numPr>
        <w:rPr>
          <w:rFonts w:ascii="Times New Roman" w:hAnsi="Times New Roman" w:cs="Times New Roman"/>
          <w:b/>
          <w:bCs/>
          <w:sz w:val="24"/>
          <w:szCs w:val="24"/>
        </w:rPr>
      </w:pPr>
      <w:r>
        <w:rPr>
          <w:rFonts w:ascii="Times New Roman" w:hAnsi="Times New Roman" w:cs="Times New Roman"/>
          <w:sz w:val="24"/>
          <w:szCs w:val="24"/>
        </w:rPr>
        <w:t>New Business</w:t>
      </w:r>
    </w:p>
    <w:p w14:paraId="4C3F2E28" w14:textId="6B3F406D" w:rsidR="006B37E7" w:rsidRPr="006B37E7" w:rsidRDefault="006B37E7" w:rsidP="006B37E7">
      <w:pPr>
        <w:pStyle w:val="NoSpacing"/>
        <w:numPr>
          <w:ilvl w:val="0"/>
          <w:numId w:val="3"/>
        </w:numPr>
        <w:rPr>
          <w:rFonts w:ascii="Times New Roman" w:hAnsi="Times New Roman" w:cs="Times New Roman"/>
          <w:b/>
          <w:bCs/>
          <w:sz w:val="24"/>
          <w:szCs w:val="24"/>
        </w:rPr>
      </w:pPr>
      <w:r>
        <w:rPr>
          <w:rFonts w:ascii="Times New Roman" w:hAnsi="Times New Roman" w:cs="Times New Roman"/>
          <w:sz w:val="24"/>
          <w:szCs w:val="24"/>
        </w:rPr>
        <w:t xml:space="preserve"> Municipal Aid Grant for road reconstruction – choose</w:t>
      </w:r>
      <w:bookmarkStart w:id="0" w:name="_GoBack"/>
      <w:bookmarkEnd w:id="0"/>
      <w:r>
        <w:rPr>
          <w:rFonts w:ascii="Times New Roman" w:hAnsi="Times New Roman" w:cs="Times New Roman"/>
          <w:sz w:val="24"/>
          <w:szCs w:val="24"/>
        </w:rPr>
        <w:t xml:space="preserve"> a road for application due</w:t>
      </w:r>
    </w:p>
    <w:p w14:paraId="631887C8" w14:textId="00E87765" w:rsidR="006B37E7" w:rsidRDefault="006B37E7" w:rsidP="006B37E7">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 July, 2019</w:t>
      </w:r>
    </w:p>
    <w:p w14:paraId="56FF9659" w14:textId="2C32AC59" w:rsidR="006B37E7" w:rsidRDefault="006B37E7" w:rsidP="006B37E7">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 Status – Island Park bridge reconstruction project</w:t>
      </w:r>
    </w:p>
    <w:p w14:paraId="2F0A94A5" w14:textId="43F54E44" w:rsidR="006B37E7" w:rsidRDefault="006B37E7" w:rsidP="006B37E7">
      <w:pPr>
        <w:pStyle w:val="NoSpacing"/>
        <w:ind w:left="1080"/>
        <w:rPr>
          <w:rFonts w:ascii="Times New Roman" w:hAnsi="Times New Roman" w:cs="Times New Roman"/>
          <w:sz w:val="24"/>
          <w:szCs w:val="24"/>
        </w:rPr>
      </w:pPr>
    </w:p>
    <w:p w14:paraId="34C855C1" w14:textId="3E580BBE" w:rsidR="006B37E7" w:rsidRDefault="006B37E7" w:rsidP="006B37E7">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Committee Reports</w:t>
      </w:r>
    </w:p>
    <w:p w14:paraId="52C74E1D" w14:textId="430CA36C" w:rsidR="006B37E7" w:rsidRDefault="006B37E7" w:rsidP="006B37E7">
      <w:pPr>
        <w:pStyle w:val="NoSpacing"/>
        <w:rPr>
          <w:rFonts w:ascii="Times New Roman" w:hAnsi="Times New Roman" w:cs="Times New Roman"/>
          <w:sz w:val="24"/>
          <w:szCs w:val="24"/>
        </w:rPr>
      </w:pPr>
    </w:p>
    <w:p w14:paraId="56E64DDC" w14:textId="4129896D" w:rsidR="006B37E7" w:rsidRDefault="006B37E7" w:rsidP="006B37E7">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Mayor’s Report</w:t>
      </w:r>
    </w:p>
    <w:p w14:paraId="7189E00E" w14:textId="395BA6B4" w:rsidR="006B37E7" w:rsidRDefault="006B37E7" w:rsidP="006B37E7">
      <w:pPr>
        <w:pStyle w:val="NoSpacing"/>
        <w:rPr>
          <w:rFonts w:ascii="Times New Roman" w:hAnsi="Times New Roman" w:cs="Times New Roman"/>
          <w:sz w:val="24"/>
          <w:szCs w:val="24"/>
        </w:rPr>
      </w:pPr>
    </w:p>
    <w:p w14:paraId="0C170A61" w14:textId="47ED20C6" w:rsidR="006B37E7" w:rsidRDefault="006B37E7" w:rsidP="006B37E7">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Comments from the Public</w:t>
      </w:r>
    </w:p>
    <w:p w14:paraId="6F0F2099" w14:textId="059C1B2C" w:rsidR="006B37E7" w:rsidRDefault="006B37E7" w:rsidP="006B37E7">
      <w:pPr>
        <w:pStyle w:val="NoSpacing"/>
        <w:rPr>
          <w:rFonts w:ascii="Times New Roman" w:hAnsi="Times New Roman" w:cs="Times New Roman"/>
          <w:sz w:val="24"/>
          <w:szCs w:val="24"/>
        </w:rPr>
      </w:pPr>
    </w:p>
    <w:p w14:paraId="50CB2254" w14:textId="7F503257" w:rsidR="006B37E7" w:rsidRDefault="006B37E7" w:rsidP="006B37E7">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Adjournment</w:t>
      </w:r>
    </w:p>
    <w:p w14:paraId="421314CB" w14:textId="77777777" w:rsidR="006B37E7" w:rsidRDefault="006B37E7" w:rsidP="006B37E7">
      <w:pPr>
        <w:pStyle w:val="NoSpacing"/>
        <w:ind w:left="1080"/>
        <w:rPr>
          <w:rFonts w:ascii="Times New Roman" w:hAnsi="Times New Roman" w:cs="Times New Roman"/>
          <w:b/>
          <w:bCs/>
          <w:sz w:val="24"/>
          <w:szCs w:val="24"/>
        </w:rPr>
      </w:pPr>
    </w:p>
    <w:p w14:paraId="0183BFAB" w14:textId="77777777" w:rsidR="00FE6FC5" w:rsidRPr="00FE6FC5" w:rsidRDefault="00FE6FC5" w:rsidP="00FE6FC5">
      <w:pPr>
        <w:pStyle w:val="NoSpacing"/>
        <w:rPr>
          <w:rFonts w:ascii="Times New Roman" w:hAnsi="Times New Roman" w:cs="Times New Roman"/>
          <w:b/>
          <w:bCs/>
          <w:sz w:val="24"/>
          <w:szCs w:val="24"/>
        </w:rPr>
      </w:pPr>
    </w:p>
    <w:sectPr w:rsidR="00FE6FC5" w:rsidRPr="00FE6F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516AD8"/>
    <w:multiLevelType w:val="hybridMultilevel"/>
    <w:tmpl w:val="9CC81208"/>
    <w:lvl w:ilvl="0" w:tplc="2116C6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EC0F57"/>
    <w:multiLevelType w:val="hybridMultilevel"/>
    <w:tmpl w:val="672A5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DE274D"/>
    <w:multiLevelType w:val="hybridMultilevel"/>
    <w:tmpl w:val="7F7E9C02"/>
    <w:lvl w:ilvl="0" w:tplc="569AB2DE">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FC5"/>
    <w:rsid w:val="004754C6"/>
    <w:rsid w:val="006779E8"/>
    <w:rsid w:val="006B37E7"/>
    <w:rsid w:val="00FE6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10CAD"/>
  <w15:chartTrackingRefBased/>
  <w15:docId w15:val="{CECF5CA2-60DC-44A3-9BBE-3047AB6C3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E6FC5"/>
    <w:pPr>
      <w:spacing w:after="0" w:line="240" w:lineRule="auto"/>
    </w:pPr>
  </w:style>
  <w:style w:type="paragraph" w:styleId="ListParagraph">
    <w:name w:val="List Paragraph"/>
    <w:basedOn w:val="Normal"/>
    <w:uiPriority w:val="34"/>
    <w:qFormat/>
    <w:rsid w:val="00FE6F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125</Words>
  <Characters>713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laura</cp:lastModifiedBy>
  <cp:revision>1</cp:revision>
  <cp:lastPrinted>2019-06-13T16:38:00Z</cp:lastPrinted>
  <dcterms:created xsi:type="dcterms:W3CDTF">2019-06-13T16:08:00Z</dcterms:created>
  <dcterms:modified xsi:type="dcterms:W3CDTF">2019-06-13T16:39:00Z</dcterms:modified>
</cp:coreProperties>
</file>